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88B" w:rsidRDefault="0070688B" w:rsidP="0070688B">
      <w:pPr>
        <w:spacing w:line="540" w:lineRule="exact"/>
        <w:jc w:val="center"/>
        <w:rPr>
          <w:rFonts w:ascii="宋体" w:hAnsi="宋体"/>
          <w:b/>
          <w:bCs/>
          <w:sz w:val="36"/>
        </w:rPr>
      </w:pPr>
    </w:p>
    <w:p w:rsidR="0070688B" w:rsidRPr="00850904" w:rsidRDefault="0070688B" w:rsidP="0070688B">
      <w:pPr>
        <w:spacing w:line="540" w:lineRule="exact"/>
        <w:jc w:val="center"/>
        <w:rPr>
          <w:rFonts w:ascii="黑体" w:eastAsia="黑体" w:hAnsi="黑体"/>
          <w:bCs/>
          <w:sz w:val="30"/>
          <w:szCs w:val="30"/>
        </w:rPr>
      </w:pPr>
      <w:r>
        <w:rPr>
          <w:rFonts w:ascii="宋体" w:hAnsi="宋体" w:hint="eastAsia"/>
          <w:b/>
          <w:bCs/>
          <w:sz w:val="36"/>
        </w:rPr>
        <w:t>四川银行业村镇银行</w:t>
      </w:r>
      <w:r>
        <w:rPr>
          <w:rFonts w:ascii="宋体" w:hAnsi="宋体"/>
          <w:b/>
          <w:bCs/>
          <w:sz w:val="36"/>
        </w:rPr>
        <w:t>通联人员管理办法</w:t>
      </w:r>
    </w:p>
    <w:p w:rsidR="0070688B" w:rsidRPr="004D2A97" w:rsidRDefault="0070688B" w:rsidP="0070688B">
      <w:pPr>
        <w:spacing w:line="540" w:lineRule="exact"/>
      </w:pPr>
    </w:p>
    <w:p w:rsidR="0070688B" w:rsidRPr="000F6D94" w:rsidRDefault="0070688B" w:rsidP="0070688B">
      <w:pPr>
        <w:pStyle w:val="a3"/>
        <w:spacing w:line="540" w:lineRule="exact"/>
      </w:pPr>
      <w:r w:rsidRPr="000F6D94">
        <w:rPr>
          <w:rFonts w:hint="eastAsia"/>
        </w:rPr>
        <w:t>第一章 总 则</w:t>
      </w:r>
    </w:p>
    <w:p w:rsidR="0070688B" w:rsidRPr="000F6D94" w:rsidRDefault="0070688B" w:rsidP="0070688B">
      <w:pPr>
        <w:spacing w:line="540" w:lineRule="exact"/>
        <w:ind w:firstLineChars="200" w:firstLine="602"/>
        <w:rPr>
          <w:rFonts w:ascii="仿宋_GB2312" w:eastAsia="仿宋_GB2312"/>
          <w:sz w:val="30"/>
          <w:szCs w:val="30"/>
        </w:rPr>
      </w:pPr>
      <w:r w:rsidRPr="000F6D94">
        <w:rPr>
          <w:rStyle w:val="Char"/>
          <w:rFonts w:hint="eastAsia"/>
          <w:b/>
        </w:rPr>
        <w:t>第一条</w:t>
      </w:r>
      <w:r w:rsidRPr="000F6D94">
        <w:rPr>
          <w:rFonts w:ascii="仿宋_GB2312" w:eastAsia="仿宋_GB2312" w:hint="eastAsia"/>
          <w:sz w:val="30"/>
          <w:szCs w:val="30"/>
        </w:rPr>
        <w:t>为进一步规范完善通联工作机制，调动通联人员的积极性，畅通四川省银行业协会（以下简称“川银协”）村镇银行会员单位信息</w:t>
      </w:r>
      <w:r>
        <w:rPr>
          <w:rFonts w:ascii="仿宋_GB2312" w:eastAsia="仿宋_GB2312" w:hint="eastAsia"/>
          <w:sz w:val="30"/>
          <w:szCs w:val="30"/>
        </w:rPr>
        <w:t>沟通和交流</w:t>
      </w:r>
      <w:r w:rsidRPr="000F6D94">
        <w:rPr>
          <w:rFonts w:ascii="仿宋_GB2312" w:eastAsia="仿宋_GB2312" w:hint="eastAsia"/>
          <w:sz w:val="30"/>
          <w:szCs w:val="30"/>
        </w:rPr>
        <w:t>渠道，发挥通联人员作用，特制定本办法。</w:t>
      </w:r>
    </w:p>
    <w:p w:rsidR="0070688B" w:rsidRPr="000F6D94" w:rsidRDefault="0070688B" w:rsidP="0070688B">
      <w:pPr>
        <w:spacing w:line="540" w:lineRule="exact"/>
        <w:ind w:firstLineChars="200" w:firstLine="602"/>
        <w:rPr>
          <w:rFonts w:ascii="仿宋_GB2312" w:eastAsia="仿宋_GB2312"/>
          <w:sz w:val="30"/>
          <w:szCs w:val="30"/>
        </w:rPr>
      </w:pPr>
      <w:r w:rsidRPr="000F6D94">
        <w:rPr>
          <w:rFonts w:ascii="仿宋_GB2312" w:eastAsia="仿宋_GB2312" w:hint="eastAsia"/>
          <w:b/>
          <w:sz w:val="30"/>
          <w:szCs w:val="30"/>
        </w:rPr>
        <w:t>第二条</w:t>
      </w:r>
      <w:r w:rsidRPr="000F6D94">
        <w:rPr>
          <w:rFonts w:ascii="仿宋_GB2312" w:eastAsia="仿宋_GB2312" w:hint="eastAsia"/>
          <w:sz w:val="30"/>
          <w:szCs w:val="30"/>
        </w:rPr>
        <w:t>村镇银行通联工作以反映发展状况、体现工作动态、交流工作经验、完成各类工作内容传达、沟通和报送为主题，紧密联系村镇银行会员单位及通讯人员，加强工作领导，丰富工作内容，创新工作方式，不断提高信息报送工作的政策性、务实性、时效性，服务监管部门</w:t>
      </w:r>
      <w:r>
        <w:rPr>
          <w:rFonts w:ascii="仿宋_GB2312" w:eastAsia="仿宋_GB2312" w:hint="eastAsia"/>
          <w:sz w:val="30"/>
          <w:szCs w:val="30"/>
        </w:rPr>
        <w:t>、</w:t>
      </w:r>
      <w:r w:rsidRPr="000F6D94">
        <w:rPr>
          <w:rFonts w:ascii="仿宋_GB2312" w:eastAsia="仿宋_GB2312" w:hint="eastAsia"/>
          <w:sz w:val="30"/>
          <w:szCs w:val="30"/>
        </w:rPr>
        <w:t>村镇银行会员及协会的中心工作。</w:t>
      </w:r>
    </w:p>
    <w:p w:rsidR="0070688B" w:rsidRPr="000F6D94" w:rsidRDefault="0070688B" w:rsidP="0070688B">
      <w:pPr>
        <w:spacing w:line="540" w:lineRule="exact"/>
        <w:ind w:firstLineChars="200" w:firstLine="602"/>
        <w:rPr>
          <w:rFonts w:ascii="仿宋_GB2312" w:eastAsia="仿宋_GB2312"/>
          <w:sz w:val="30"/>
          <w:szCs w:val="30"/>
        </w:rPr>
      </w:pPr>
      <w:r w:rsidRPr="000F6D94">
        <w:rPr>
          <w:rFonts w:ascii="仿宋_GB2312" w:eastAsia="仿宋_GB2312" w:hint="eastAsia"/>
          <w:b/>
          <w:sz w:val="30"/>
          <w:szCs w:val="30"/>
        </w:rPr>
        <w:t>第三条</w:t>
      </w:r>
      <w:proofErr w:type="gramStart"/>
      <w:r>
        <w:rPr>
          <w:rFonts w:ascii="仿宋_GB2312" w:eastAsia="仿宋_GB2312" w:hint="eastAsia"/>
          <w:sz w:val="30"/>
          <w:szCs w:val="30"/>
        </w:rPr>
        <w:t>川银协</w:t>
      </w:r>
      <w:proofErr w:type="gramEnd"/>
      <w:r>
        <w:rPr>
          <w:rFonts w:ascii="仿宋_GB2312" w:eastAsia="仿宋_GB2312" w:hint="eastAsia"/>
          <w:sz w:val="30"/>
          <w:szCs w:val="30"/>
        </w:rPr>
        <w:t>村镇银行工作委员会（以下简称“村银委”）</w:t>
      </w:r>
      <w:r w:rsidRPr="000F6D94">
        <w:rPr>
          <w:rFonts w:ascii="仿宋_GB2312" w:eastAsia="仿宋_GB2312" w:hint="eastAsia"/>
          <w:sz w:val="30"/>
          <w:szCs w:val="30"/>
        </w:rPr>
        <w:t>负责通联人员的登记、管理、考核、更换、联系等工作。</w:t>
      </w:r>
    </w:p>
    <w:p w:rsidR="0070688B" w:rsidRPr="000F6D94" w:rsidRDefault="0070688B" w:rsidP="0070688B">
      <w:pPr>
        <w:spacing w:line="540" w:lineRule="exact"/>
        <w:ind w:firstLineChars="200" w:firstLine="602"/>
        <w:rPr>
          <w:rFonts w:ascii="仿宋_GB2312" w:eastAsia="仿宋_GB2312"/>
          <w:sz w:val="30"/>
          <w:szCs w:val="30"/>
        </w:rPr>
      </w:pPr>
      <w:r w:rsidRPr="000F6D94">
        <w:rPr>
          <w:rFonts w:ascii="仿宋_GB2312" w:eastAsia="仿宋_GB2312" w:hint="eastAsia"/>
          <w:b/>
          <w:sz w:val="30"/>
          <w:szCs w:val="30"/>
        </w:rPr>
        <w:t>第四条</w:t>
      </w:r>
      <w:proofErr w:type="gramStart"/>
      <w:r w:rsidRPr="000F6D94">
        <w:rPr>
          <w:rFonts w:ascii="仿宋_GB2312" w:eastAsia="仿宋_GB2312" w:hint="eastAsia"/>
          <w:sz w:val="30"/>
          <w:szCs w:val="30"/>
        </w:rPr>
        <w:t>川银协</w:t>
      </w:r>
      <w:proofErr w:type="gramEnd"/>
      <w:r w:rsidRPr="000F6D94">
        <w:rPr>
          <w:rFonts w:ascii="仿宋_GB2312" w:eastAsia="仿宋_GB2312" w:hint="eastAsia"/>
          <w:sz w:val="30"/>
          <w:szCs w:val="30"/>
        </w:rPr>
        <w:t>村镇银行登记管理并担任会员单位通联工作职责的人员，成为本办法明确的“通联人员”。</w:t>
      </w:r>
    </w:p>
    <w:p w:rsidR="0070688B" w:rsidRPr="000F6D94" w:rsidRDefault="0070688B" w:rsidP="0070688B">
      <w:pPr>
        <w:spacing w:line="540" w:lineRule="exact"/>
        <w:ind w:firstLineChars="200" w:firstLine="600"/>
        <w:rPr>
          <w:rFonts w:ascii="仿宋_GB2312" w:eastAsia="仿宋_GB2312"/>
          <w:sz w:val="30"/>
          <w:szCs w:val="30"/>
        </w:rPr>
      </w:pPr>
    </w:p>
    <w:p w:rsidR="0070688B" w:rsidRPr="000F6D94" w:rsidRDefault="0070688B" w:rsidP="0070688B">
      <w:pPr>
        <w:pStyle w:val="a3"/>
        <w:spacing w:line="540" w:lineRule="exact"/>
      </w:pPr>
      <w:r w:rsidRPr="000F6D94">
        <w:rPr>
          <w:rFonts w:hint="eastAsia"/>
        </w:rPr>
        <w:t>第二章 通联人员的推选</w:t>
      </w:r>
    </w:p>
    <w:p w:rsidR="0070688B" w:rsidRPr="000F6D94" w:rsidRDefault="0070688B" w:rsidP="0070688B">
      <w:pPr>
        <w:spacing w:line="540" w:lineRule="exact"/>
        <w:ind w:firstLineChars="200" w:firstLine="602"/>
        <w:rPr>
          <w:rFonts w:ascii="仿宋_GB2312" w:eastAsia="仿宋_GB2312"/>
          <w:sz w:val="30"/>
          <w:szCs w:val="30"/>
        </w:rPr>
      </w:pPr>
      <w:r w:rsidRPr="000F6D94">
        <w:rPr>
          <w:rStyle w:val="Char"/>
          <w:rFonts w:hint="eastAsia"/>
          <w:b/>
        </w:rPr>
        <w:t>第五条</w:t>
      </w:r>
      <w:r w:rsidRPr="000F6D94">
        <w:rPr>
          <w:rFonts w:ascii="仿宋_GB2312" w:eastAsia="仿宋_GB2312" w:hint="eastAsia"/>
          <w:sz w:val="30"/>
          <w:szCs w:val="30"/>
        </w:rPr>
        <w:t>通联人员由各村镇银行会员单位推荐。各单位推荐一至两名员工承担通联工作，由</w:t>
      </w:r>
      <w:proofErr w:type="gramStart"/>
      <w:r>
        <w:rPr>
          <w:rFonts w:ascii="仿宋_GB2312" w:eastAsia="仿宋_GB2312" w:hint="eastAsia"/>
          <w:sz w:val="30"/>
          <w:szCs w:val="30"/>
        </w:rPr>
        <w:t>村银委</w:t>
      </w:r>
      <w:proofErr w:type="gramEnd"/>
      <w:r w:rsidRPr="000F6D94">
        <w:rPr>
          <w:rFonts w:ascii="仿宋_GB2312" w:eastAsia="仿宋_GB2312" w:hint="eastAsia"/>
          <w:sz w:val="30"/>
          <w:szCs w:val="30"/>
        </w:rPr>
        <w:t>统一登记。</w:t>
      </w:r>
    </w:p>
    <w:p w:rsidR="0070688B" w:rsidRPr="000F6D94" w:rsidRDefault="0070688B" w:rsidP="0070688B">
      <w:pPr>
        <w:spacing w:line="540" w:lineRule="exact"/>
        <w:ind w:firstLineChars="200" w:firstLine="602"/>
        <w:rPr>
          <w:rFonts w:ascii="仿宋_GB2312" w:eastAsia="仿宋_GB2312"/>
          <w:sz w:val="30"/>
          <w:szCs w:val="30"/>
        </w:rPr>
      </w:pPr>
      <w:r w:rsidRPr="000F6D94">
        <w:rPr>
          <w:rStyle w:val="Char"/>
          <w:rFonts w:hint="eastAsia"/>
          <w:b/>
        </w:rPr>
        <w:t>第六条</w:t>
      </w:r>
      <w:r w:rsidRPr="000F6D94">
        <w:rPr>
          <w:rFonts w:ascii="仿宋_GB2312" w:eastAsia="仿宋_GB2312" w:hint="eastAsia"/>
          <w:sz w:val="30"/>
          <w:szCs w:val="30"/>
        </w:rPr>
        <w:t>村镇银行会员单位推荐的通联人员，须填写《通联人员推荐登记表》（附件1），加盖本行（单位）公章，</w:t>
      </w:r>
      <w:proofErr w:type="gramStart"/>
      <w:r w:rsidRPr="000F6D94">
        <w:rPr>
          <w:rFonts w:ascii="仿宋_GB2312" w:eastAsia="仿宋_GB2312" w:hint="eastAsia"/>
          <w:sz w:val="30"/>
          <w:szCs w:val="30"/>
        </w:rPr>
        <w:t>报送</w:t>
      </w:r>
      <w:r>
        <w:rPr>
          <w:rFonts w:ascii="仿宋_GB2312" w:eastAsia="仿宋_GB2312" w:hint="eastAsia"/>
          <w:sz w:val="30"/>
          <w:szCs w:val="30"/>
        </w:rPr>
        <w:t>村银委</w:t>
      </w:r>
      <w:proofErr w:type="gramEnd"/>
      <w:r w:rsidRPr="000F6D94">
        <w:rPr>
          <w:rFonts w:ascii="仿宋_GB2312" w:eastAsia="仿宋_GB2312" w:hint="eastAsia"/>
          <w:sz w:val="30"/>
          <w:szCs w:val="30"/>
        </w:rPr>
        <w:t>，实施登记管理。</w:t>
      </w:r>
    </w:p>
    <w:p w:rsidR="0070688B" w:rsidRPr="000F6D94" w:rsidRDefault="0070688B" w:rsidP="0070688B">
      <w:pPr>
        <w:spacing w:line="540" w:lineRule="exact"/>
        <w:ind w:firstLineChars="200" w:firstLine="602"/>
        <w:rPr>
          <w:rFonts w:ascii="仿宋_GB2312" w:eastAsia="仿宋_GB2312"/>
          <w:sz w:val="30"/>
          <w:szCs w:val="30"/>
        </w:rPr>
      </w:pPr>
      <w:r w:rsidRPr="000F6D94">
        <w:rPr>
          <w:rStyle w:val="Char"/>
          <w:rFonts w:hint="eastAsia"/>
          <w:b/>
        </w:rPr>
        <w:t>第七条</w:t>
      </w:r>
      <w:proofErr w:type="gramStart"/>
      <w:r>
        <w:rPr>
          <w:rFonts w:ascii="仿宋_GB2312" w:eastAsia="仿宋_GB2312" w:hint="eastAsia"/>
          <w:sz w:val="30"/>
          <w:szCs w:val="30"/>
        </w:rPr>
        <w:t>村银委</w:t>
      </w:r>
      <w:proofErr w:type="gramEnd"/>
      <w:r w:rsidRPr="000F6D94">
        <w:rPr>
          <w:rFonts w:ascii="仿宋_GB2312" w:eastAsia="仿宋_GB2312" w:hint="eastAsia"/>
          <w:sz w:val="30"/>
          <w:szCs w:val="30"/>
        </w:rPr>
        <w:t>负责通过建立QQ、</w:t>
      </w:r>
      <w:proofErr w:type="gramStart"/>
      <w:r w:rsidRPr="000F6D94">
        <w:rPr>
          <w:rFonts w:ascii="仿宋_GB2312" w:eastAsia="仿宋_GB2312" w:hint="eastAsia"/>
          <w:sz w:val="30"/>
          <w:szCs w:val="30"/>
        </w:rPr>
        <w:t>微信群</w:t>
      </w:r>
      <w:proofErr w:type="gramEnd"/>
      <w:r w:rsidRPr="000F6D94">
        <w:rPr>
          <w:rFonts w:ascii="仿宋_GB2312" w:eastAsia="仿宋_GB2312" w:hint="eastAsia"/>
          <w:sz w:val="30"/>
          <w:szCs w:val="30"/>
        </w:rPr>
        <w:t>、网站等途径，搭</w:t>
      </w:r>
      <w:r w:rsidRPr="000F6D94">
        <w:rPr>
          <w:rFonts w:ascii="仿宋_GB2312" w:eastAsia="仿宋_GB2312" w:hint="eastAsia"/>
          <w:sz w:val="30"/>
          <w:szCs w:val="30"/>
        </w:rPr>
        <w:lastRenderedPageBreak/>
        <w:t>建并逐步完善通联人员交流沟通渠道。</w:t>
      </w:r>
    </w:p>
    <w:p w:rsidR="0070688B" w:rsidRPr="000F6D94" w:rsidRDefault="0070688B" w:rsidP="0070688B">
      <w:pPr>
        <w:spacing w:line="540" w:lineRule="exact"/>
        <w:ind w:firstLineChars="200" w:firstLine="600"/>
        <w:rPr>
          <w:rFonts w:ascii="仿宋_GB2312" w:eastAsia="仿宋_GB2312"/>
          <w:sz w:val="30"/>
          <w:szCs w:val="30"/>
          <w:highlight w:val="yellow"/>
        </w:rPr>
      </w:pPr>
    </w:p>
    <w:p w:rsidR="0070688B" w:rsidRPr="000F6D94" w:rsidRDefault="0070688B" w:rsidP="0070688B">
      <w:pPr>
        <w:pStyle w:val="a3"/>
        <w:spacing w:line="540" w:lineRule="exact"/>
      </w:pPr>
      <w:r w:rsidRPr="000F6D94">
        <w:rPr>
          <w:rFonts w:hint="eastAsia"/>
        </w:rPr>
        <w:t>第三章 通联人员的推选条件</w:t>
      </w:r>
    </w:p>
    <w:p w:rsidR="0070688B" w:rsidRPr="000F6D94" w:rsidRDefault="0070688B" w:rsidP="0070688B">
      <w:pPr>
        <w:spacing w:line="540" w:lineRule="exact"/>
        <w:ind w:firstLineChars="200" w:firstLine="602"/>
        <w:rPr>
          <w:rFonts w:ascii="仿宋_GB2312" w:eastAsia="仿宋_GB2312"/>
          <w:sz w:val="30"/>
          <w:szCs w:val="30"/>
        </w:rPr>
      </w:pPr>
      <w:r w:rsidRPr="000F6D94">
        <w:rPr>
          <w:rFonts w:ascii="仿宋_GB2312" w:eastAsia="仿宋_GB2312" w:hint="eastAsia"/>
          <w:b/>
          <w:sz w:val="30"/>
          <w:szCs w:val="30"/>
        </w:rPr>
        <w:t>第八条</w:t>
      </w:r>
      <w:r w:rsidRPr="000F6D94">
        <w:rPr>
          <w:rFonts w:ascii="仿宋_GB2312" w:eastAsia="仿宋_GB2312" w:hint="eastAsia"/>
          <w:sz w:val="30"/>
          <w:szCs w:val="30"/>
        </w:rPr>
        <w:t>通联人员应具备以下条件：</w:t>
      </w:r>
    </w:p>
    <w:p w:rsidR="0070688B" w:rsidRPr="000F6D94" w:rsidRDefault="0070688B" w:rsidP="0070688B">
      <w:pPr>
        <w:spacing w:line="540" w:lineRule="exact"/>
        <w:ind w:firstLineChars="200" w:firstLine="600"/>
        <w:rPr>
          <w:rFonts w:ascii="仿宋_GB2312" w:eastAsia="仿宋_GB2312"/>
          <w:sz w:val="30"/>
          <w:szCs w:val="30"/>
        </w:rPr>
      </w:pPr>
      <w:r w:rsidRPr="000F6D94">
        <w:rPr>
          <w:rFonts w:ascii="仿宋_GB2312" w:eastAsia="仿宋_GB2312" w:hint="eastAsia"/>
          <w:sz w:val="30"/>
          <w:szCs w:val="30"/>
        </w:rPr>
        <w:t>（一）坚持党的路线方针政策，遵守国家法律，有较高的政治素养和政策水平；</w:t>
      </w:r>
    </w:p>
    <w:p w:rsidR="0070688B" w:rsidRPr="000F6D94" w:rsidRDefault="0070688B" w:rsidP="0070688B">
      <w:pPr>
        <w:spacing w:line="540" w:lineRule="exact"/>
        <w:ind w:firstLineChars="200" w:firstLine="600"/>
        <w:rPr>
          <w:rFonts w:ascii="仿宋_GB2312" w:eastAsia="仿宋_GB2312"/>
          <w:sz w:val="30"/>
          <w:szCs w:val="30"/>
        </w:rPr>
      </w:pPr>
      <w:r w:rsidRPr="000F6D94">
        <w:rPr>
          <w:rFonts w:ascii="仿宋_GB2312" w:eastAsia="仿宋_GB2312" w:hint="eastAsia"/>
          <w:sz w:val="30"/>
          <w:szCs w:val="30"/>
        </w:rPr>
        <w:t>（二）原则上为本单位专兼职宣传与文秘岗位员工；</w:t>
      </w:r>
    </w:p>
    <w:p w:rsidR="0070688B" w:rsidRPr="000F6D94" w:rsidRDefault="0070688B" w:rsidP="0070688B">
      <w:pPr>
        <w:spacing w:line="540" w:lineRule="exact"/>
        <w:ind w:firstLineChars="200" w:firstLine="600"/>
        <w:rPr>
          <w:rFonts w:ascii="仿宋_GB2312" w:eastAsia="仿宋_GB2312"/>
          <w:sz w:val="30"/>
          <w:szCs w:val="30"/>
        </w:rPr>
      </w:pPr>
      <w:r w:rsidRPr="000F6D94">
        <w:rPr>
          <w:rFonts w:ascii="仿宋_GB2312" w:eastAsia="仿宋_GB2312" w:hint="eastAsia"/>
          <w:sz w:val="30"/>
          <w:szCs w:val="30"/>
        </w:rPr>
        <w:t>（三）热爱宣传通联工作，具有较强的沟通协调能力，熟悉保密制度与宣传纪律；</w:t>
      </w:r>
    </w:p>
    <w:p w:rsidR="0070688B" w:rsidRPr="000F6D94" w:rsidRDefault="0070688B" w:rsidP="0070688B">
      <w:pPr>
        <w:spacing w:line="540" w:lineRule="exact"/>
        <w:ind w:firstLineChars="200" w:firstLine="600"/>
        <w:rPr>
          <w:rFonts w:ascii="仿宋_GB2312" w:eastAsia="仿宋_GB2312"/>
          <w:sz w:val="30"/>
          <w:szCs w:val="30"/>
        </w:rPr>
      </w:pPr>
      <w:r w:rsidRPr="000F6D94">
        <w:rPr>
          <w:rFonts w:ascii="仿宋_GB2312" w:eastAsia="仿宋_GB2312" w:hint="eastAsia"/>
          <w:sz w:val="30"/>
          <w:szCs w:val="30"/>
        </w:rPr>
        <w:t>（四）工作认真负责，实事求是，写作能力较强。</w:t>
      </w:r>
    </w:p>
    <w:p w:rsidR="0070688B" w:rsidRPr="000F6D94" w:rsidRDefault="0070688B" w:rsidP="0070688B">
      <w:pPr>
        <w:pStyle w:val="a3"/>
        <w:spacing w:line="540" w:lineRule="exact"/>
        <w:jc w:val="both"/>
      </w:pPr>
    </w:p>
    <w:p w:rsidR="0070688B" w:rsidRPr="000F6D94" w:rsidRDefault="0070688B" w:rsidP="0070688B">
      <w:pPr>
        <w:pStyle w:val="a3"/>
        <w:spacing w:line="540" w:lineRule="exact"/>
      </w:pPr>
      <w:r w:rsidRPr="000F6D94">
        <w:rPr>
          <w:rFonts w:hint="eastAsia"/>
        </w:rPr>
        <w:t>第四章 通联人员的职责</w:t>
      </w:r>
    </w:p>
    <w:p w:rsidR="0070688B" w:rsidRPr="000F6D94" w:rsidRDefault="0070688B" w:rsidP="0070688B">
      <w:pPr>
        <w:spacing w:line="540" w:lineRule="exact"/>
        <w:ind w:firstLineChars="200" w:firstLine="602"/>
        <w:rPr>
          <w:rFonts w:ascii="仿宋_GB2312" w:eastAsia="仿宋_GB2312"/>
          <w:sz w:val="30"/>
          <w:szCs w:val="30"/>
        </w:rPr>
      </w:pPr>
      <w:r w:rsidRPr="000F6D94">
        <w:rPr>
          <w:rFonts w:ascii="仿宋_GB2312" w:eastAsia="仿宋_GB2312" w:hint="eastAsia"/>
          <w:b/>
          <w:sz w:val="30"/>
          <w:szCs w:val="30"/>
        </w:rPr>
        <w:t>第九条</w:t>
      </w:r>
      <w:r w:rsidRPr="000F6D94">
        <w:rPr>
          <w:rFonts w:ascii="仿宋_GB2312" w:eastAsia="仿宋_GB2312" w:hint="eastAsia"/>
          <w:sz w:val="30"/>
          <w:szCs w:val="30"/>
        </w:rPr>
        <w:t>通联人员承担以下职责：</w:t>
      </w:r>
    </w:p>
    <w:p w:rsidR="0070688B" w:rsidRPr="000F6D94" w:rsidRDefault="0070688B" w:rsidP="0070688B">
      <w:pPr>
        <w:spacing w:line="540" w:lineRule="exact"/>
        <w:ind w:firstLineChars="200" w:firstLine="600"/>
        <w:rPr>
          <w:rFonts w:ascii="仿宋_GB2312" w:eastAsia="仿宋_GB2312"/>
          <w:sz w:val="30"/>
          <w:szCs w:val="30"/>
        </w:rPr>
      </w:pPr>
      <w:r w:rsidRPr="000F6D94">
        <w:rPr>
          <w:rFonts w:ascii="仿宋_GB2312" w:eastAsia="仿宋_GB2312" w:hint="eastAsia"/>
          <w:sz w:val="30"/>
          <w:szCs w:val="30"/>
        </w:rPr>
        <w:t>（一）认真学习金融监管方面的法律法规政策文件，及时进行宣传和贯彻；</w:t>
      </w:r>
    </w:p>
    <w:p w:rsidR="0070688B" w:rsidRPr="000F6D94" w:rsidRDefault="0070688B" w:rsidP="0070688B">
      <w:pPr>
        <w:spacing w:line="540" w:lineRule="exact"/>
        <w:ind w:firstLineChars="200" w:firstLine="600"/>
        <w:rPr>
          <w:rFonts w:ascii="仿宋_GB2312" w:eastAsia="仿宋_GB2312"/>
          <w:sz w:val="30"/>
          <w:szCs w:val="30"/>
        </w:rPr>
      </w:pPr>
      <w:r w:rsidRPr="000F6D94">
        <w:rPr>
          <w:rFonts w:ascii="仿宋_GB2312" w:eastAsia="仿宋_GB2312" w:hint="eastAsia"/>
          <w:sz w:val="30"/>
          <w:szCs w:val="30"/>
        </w:rPr>
        <w:t>（二）积极参与</w:t>
      </w:r>
      <w:proofErr w:type="gramStart"/>
      <w:r>
        <w:rPr>
          <w:rFonts w:ascii="仿宋_GB2312" w:eastAsia="仿宋_GB2312"/>
          <w:sz w:val="30"/>
          <w:szCs w:val="30"/>
        </w:rPr>
        <w:t>村银委</w:t>
      </w:r>
      <w:proofErr w:type="gramEnd"/>
      <w:r w:rsidRPr="000F6D94">
        <w:rPr>
          <w:rFonts w:ascii="仿宋_GB2312" w:eastAsia="仿宋_GB2312" w:hint="eastAsia"/>
          <w:sz w:val="30"/>
          <w:szCs w:val="30"/>
        </w:rPr>
        <w:t>组织的学习、调研、交流活动，做好上传下达，及时与领导和相关部门沟通汇报；</w:t>
      </w:r>
    </w:p>
    <w:p w:rsidR="0070688B" w:rsidRPr="000F6D94" w:rsidRDefault="0070688B" w:rsidP="0070688B">
      <w:pPr>
        <w:spacing w:line="540" w:lineRule="exact"/>
        <w:ind w:firstLineChars="200" w:firstLine="600"/>
        <w:rPr>
          <w:rFonts w:ascii="仿宋_GB2312" w:eastAsia="仿宋_GB2312"/>
          <w:sz w:val="30"/>
          <w:szCs w:val="30"/>
        </w:rPr>
      </w:pPr>
      <w:r w:rsidRPr="000F6D94">
        <w:rPr>
          <w:rFonts w:ascii="仿宋_GB2312" w:eastAsia="仿宋_GB2312" w:hint="eastAsia"/>
          <w:sz w:val="30"/>
          <w:szCs w:val="30"/>
        </w:rPr>
        <w:t>（三）做好《四川村镇银行动态》的稿件报送工作。根据</w:t>
      </w:r>
      <w:proofErr w:type="gramStart"/>
      <w:r>
        <w:rPr>
          <w:rFonts w:ascii="仿宋_GB2312" w:eastAsia="仿宋_GB2312" w:hint="eastAsia"/>
          <w:sz w:val="30"/>
          <w:szCs w:val="30"/>
        </w:rPr>
        <w:t>村银委</w:t>
      </w:r>
      <w:proofErr w:type="gramEnd"/>
      <w:r w:rsidRPr="000F6D94">
        <w:rPr>
          <w:rFonts w:ascii="仿宋_GB2312" w:eastAsia="仿宋_GB2312" w:hint="eastAsia"/>
          <w:sz w:val="30"/>
          <w:szCs w:val="30"/>
        </w:rPr>
        <w:t>约稿组织编写、收集并及时报送所需稿件，每季度至少报送高质量稿件1篇；</w:t>
      </w:r>
    </w:p>
    <w:p w:rsidR="0070688B" w:rsidRPr="000F6D94" w:rsidRDefault="0070688B" w:rsidP="0070688B">
      <w:pPr>
        <w:spacing w:line="540" w:lineRule="exact"/>
        <w:ind w:firstLineChars="200" w:firstLine="600"/>
        <w:rPr>
          <w:rFonts w:ascii="仿宋_GB2312" w:eastAsia="仿宋_GB2312"/>
          <w:sz w:val="30"/>
          <w:szCs w:val="30"/>
        </w:rPr>
      </w:pPr>
      <w:r w:rsidRPr="000F6D94">
        <w:rPr>
          <w:rFonts w:ascii="仿宋_GB2312" w:eastAsia="仿宋_GB2312" w:hint="eastAsia"/>
          <w:sz w:val="30"/>
          <w:szCs w:val="30"/>
        </w:rPr>
        <w:t>（四）配合</w:t>
      </w:r>
      <w:proofErr w:type="gramStart"/>
      <w:r>
        <w:rPr>
          <w:rFonts w:ascii="仿宋_GB2312" w:eastAsia="仿宋_GB2312" w:hint="eastAsia"/>
          <w:sz w:val="30"/>
          <w:szCs w:val="30"/>
        </w:rPr>
        <w:t>村银委</w:t>
      </w:r>
      <w:proofErr w:type="gramEnd"/>
      <w:r w:rsidRPr="000F6D94">
        <w:rPr>
          <w:rFonts w:ascii="仿宋_GB2312" w:eastAsia="仿宋_GB2312" w:hint="eastAsia"/>
          <w:sz w:val="30"/>
          <w:szCs w:val="30"/>
        </w:rPr>
        <w:t>在人员培训、资料</w:t>
      </w:r>
      <w:r>
        <w:rPr>
          <w:rFonts w:ascii="仿宋_GB2312" w:eastAsia="仿宋_GB2312" w:hint="eastAsia"/>
          <w:sz w:val="30"/>
          <w:szCs w:val="30"/>
        </w:rPr>
        <w:t>统计、调研活动等方面做到及时沟通、反馈和办理，落实上级部门、行业</w:t>
      </w:r>
      <w:r w:rsidRPr="000F6D94">
        <w:rPr>
          <w:rFonts w:ascii="仿宋_GB2312" w:eastAsia="仿宋_GB2312" w:hint="eastAsia"/>
          <w:sz w:val="30"/>
          <w:szCs w:val="30"/>
        </w:rPr>
        <w:t>协会有关工作方面的要求；</w:t>
      </w:r>
    </w:p>
    <w:p w:rsidR="0070688B" w:rsidRPr="000F6D94" w:rsidRDefault="0070688B" w:rsidP="0070688B">
      <w:pPr>
        <w:spacing w:line="540" w:lineRule="exact"/>
        <w:ind w:firstLineChars="200" w:firstLine="600"/>
        <w:rPr>
          <w:rFonts w:ascii="仿宋_GB2312" w:eastAsia="仿宋_GB2312"/>
          <w:sz w:val="30"/>
          <w:szCs w:val="30"/>
        </w:rPr>
      </w:pPr>
      <w:r w:rsidRPr="000F6D94">
        <w:rPr>
          <w:rFonts w:ascii="仿宋_GB2312" w:eastAsia="仿宋_GB2312" w:hint="eastAsia"/>
          <w:sz w:val="30"/>
          <w:szCs w:val="30"/>
        </w:rPr>
        <w:t>（五）</w:t>
      </w:r>
      <w:proofErr w:type="gramStart"/>
      <w:r w:rsidRPr="000F6D94">
        <w:rPr>
          <w:rFonts w:ascii="仿宋_GB2312" w:eastAsia="仿宋_GB2312" w:hint="eastAsia"/>
          <w:sz w:val="30"/>
          <w:szCs w:val="30"/>
        </w:rPr>
        <w:t>遵守</w:t>
      </w:r>
      <w:r>
        <w:rPr>
          <w:rFonts w:ascii="仿宋_GB2312" w:eastAsia="仿宋_GB2312" w:hint="eastAsia"/>
          <w:sz w:val="30"/>
          <w:szCs w:val="30"/>
        </w:rPr>
        <w:t>村银委</w:t>
      </w:r>
      <w:r w:rsidRPr="000F6D94">
        <w:rPr>
          <w:rFonts w:ascii="仿宋_GB2312" w:eastAsia="仿宋_GB2312" w:hint="eastAsia"/>
          <w:sz w:val="30"/>
          <w:szCs w:val="30"/>
        </w:rPr>
        <w:t>各项</w:t>
      </w:r>
      <w:proofErr w:type="gramEnd"/>
      <w:r w:rsidRPr="000F6D94">
        <w:rPr>
          <w:rFonts w:ascii="仿宋_GB2312" w:eastAsia="仿宋_GB2312" w:hint="eastAsia"/>
          <w:sz w:val="30"/>
          <w:szCs w:val="30"/>
        </w:rPr>
        <w:t>通联人员管理制度；</w:t>
      </w:r>
    </w:p>
    <w:p w:rsidR="0070688B" w:rsidRPr="000F6D94" w:rsidRDefault="0070688B" w:rsidP="0070688B">
      <w:pPr>
        <w:spacing w:line="540" w:lineRule="exact"/>
        <w:ind w:firstLineChars="200" w:firstLine="600"/>
        <w:rPr>
          <w:rFonts w:ascii="仿宋_GB2312" w:eastAsia="仿宋_GB2312"/>
          <w:sz w:val="30"/>
          <w:szCs w:val="30"/>
        </w:rPr>
      </w:pPr>
      <w:r w:rsidRPr="000F6D94">
        <w:rPr>
          <w:rFonts w:ascii="仿宋_GB2312" w:eastAsia="仿宋_GB2312" w:hint="eastAsia"/>
          <w:sz w:val="30"/>
          <w:szCs w:val="30"/>
        </w:rPr>
        <w:t>（六）向</w:t>
      </w:r>
      <w:proofErr w:type="gramStart"/>
      <w:r>
        <w:rPr>
          <w:rFonts w:ascii="仿宋_GB2312" w:eastAsia="仿宋_GB2312" w:hint="eastAsia"/>
          <w:sz w:val="30"/>
          <w:szCs w:val="30"/>
        </w:rPr>
        <w:t>村银委</w:t>
      </w:r>
      <w:proofErr w:type="gramEnd"/>
      <w:r w:rsidRPr="000F6D94">
        <w:rPr>
          <w:rFonts w:ascii="仿宋_GB2312" w:eastAsia="仿宋_GB2312" w:hint="eastAsia"/>
          <w:sz w:val="30"/>
          <w:szCs w:val="30"/>
        </w:rPr>
        <w:t>提出本单位及从业人员的建议与诉求。</w:t>
      </w:r>
    </w:p>
    <w:p w:rsidR="0070688B" w:rsidRPr="000F6D94" w:rsidRDefault="0070688B" w:rsidP="0070688B">
      <w:pPr>
        <w:spacing w:line="540" w:lineRule="exact"/>
        <w:ind w:firstLineChars="200" w:firstLine="600"/>
        <w:rPr>
          <w:rFonts w:ascii="仿宋_GB2312" w:eastAsia="仿宋_GB2312"/>
          <w:sz w:val="30"/>
          <w:szCs w:val="30"/>
        </w:rPr>
      </w:pPr>
    </w:p>
    <w:p w:rsidR="0070688B" w:rsidRPr="000F6D94" w:rsidRDefault="0070688B" w:rsidP="0070688B">
      <w:pPr>
        <w:pStyle w:val="a3"/>
        <w:spacing w:line="540" w:lineRule="exact"/>
      </w:pPr>
      <w:r w:rsidRPr="000F6D94">
        <w:rPr>
          <w:rFonts w:hint="eastAsia"/>
        </w:rPr>
        <w:t>第五章 通联人员纪律</w:t>
      </w:r>
    </w:p>
    <w:p w:rsidR="0070688B" w:rsidRPr="000F6D94" w:rsidRDefault="0070688B" w:rsidP="0070688B">
      <w:pPr>
        <w:spacing w:line="540" w:lineRule="exact"/>
        <w:ind w:firstLineChars="200" w:firstLine="602"/>
        <w:rPr>
          <w:rFonts w:ascii="仿宋_GB2312" w:eastAsia="仿宋_GB2312"/>
          <w:sz w:val="30"/>
          <w:szCs w:val="30"/>
        </w:rPr>
      </w:pPr>
      <w:r w:rsidRPr="000F6D94">
        <w:rPr>
          <w:rFonts w:ascii="仿宋_GB2312" w:eastAsia="仿宋_GB2312" w:hint="eastAsia"/>
          <w:b/>
          <w:sz w:val="30"/>
          <w:szCs w:val="30"/>
        </w:rPr>
        <w:t>第十条</w:t>
      </w:r>
      <w:r w:rsidRPr="000F6D94">
        <w:rPr>
          <w:rFonts w:ascii="仿宋_GB2312" w:eastAsia="仿宋_GB2312" w:hint="eastAsia"/>
          <w:sz w:val="30"/>
          <w:szCs w:val="30"/>
        </w:rPr>
        <w:t>通联人员必须自觉遵守宪法、法律和宣传纪律，在宪法和法律允许的范围内开展通联工作。</w:t>
      </w:r>
    </w:p>
    <w:p w:rsidR="0070688B" w:rsidRPr="000F6D94" w:rsidRDefault="0070688B" w:rsidP="0070688B">
      <w:pPr>
        <w:spacing w:line="540" w:lineRule="exact"/>
        <w:ind w:firstLineChars="200" w:firstLine="600"/>
        <w:rPr>
          <w:rFonts w:ascii="仿宋_GB2312" w:eastAsia="仿宋_GB2312"/>
          <w:sz w:val="30"/>
          <w:szCs w:val="30"/>
        </w:rPr>
      </w:pPr>
      <w:r w:rsidRPr="000F6D94">
        <w:rPr>
          <w:rFonts w:ascii="仿宋_GB2312" w:eastAsia="仿宋_GB2312" w:hint="eastAsia"/>
          <w:sz w:val="30"/>
          <w:szCs w:val="30"/>
        </w:rPr>
        <w:t>（一）通联人员必须在党和国家、监管部门、行业协会及本单位保密要求下开展通联工作；</w:t>
      </w:r>
    </w:p>
    <w:p w:rsidR="0070688B" w:rsidRPr="000F6D94" w:rsidRDefault="0070688B" w:rsidP="0070688B">
      <w:pPr>
        <w:spacing w:line="540" w:lineRule="exact"/>
        <w:ind w:firstLineChars="200" w:firstLine="600"/>
        <w:rPr>
          <w:rFonts w:ascii="仿宋_GB2312" w:eastAsia="仿宋_GB2312"/>
          <w:sz w:val="30"/>
          <w:szCs w:val="30"/>
        </w:rPr>
      </w:pPr>
      <w:r w:rsidRPr="000F6D94">
        <w:rPr>
          <w:rFonts w:ascii="仿宋_GB2312" w:eastAsia="仿宋_GB2312" w:hint="eastAsia"/>
          <w:sz w:val="30"/>
          <w:szCs w:val="30"/>
        </w:rPr>
        <w:t>（二）通过合法和正当的手段获取新闻及相关信息，维护公民权利，</w:t>
      </w:r>
      <w:r>
        <w:rPr>
          <w:rFonts w:ascii="仿宋_GB2312" w:eastAsia="仿宋_GB2312" w:hint="eastAsia"/>
          <w:sz w:val="30"/>
          <w:szCs w:val="30"/>
        </w:rPr>
        <w:t>尊重他人隐私</w:t>
      </w:r>
      <w:r w:rsidRPr="000F6D94">
        <w:rPr>
          <w:rFonts w:ascii="仿宋_GB2312" w:eastAsia="仿宋_GB2312" w:hint="eastAsia"/>
          <w:sz w:val="30"/>
          <w:szCs w:val="30"/>
        </w:rPr>
        <w:t>。</w:t>
      </w:r>
    </w:p>
    <w:p w:rsidR="0070688B" w:rsidRPr="000F6D94" w:rsidRDefault="0070688B" w:rsidP="0070688B">
      <w:pPr>
        <w:spacing w:line="540" w:lineRule="exact"/>
        <w:ind w:firstLineChars="200" w:firstLine="602"/>
        <w:rPr>
          <w:rFonts w:ascii="仿宋_GB2312" w:eastAsia="仿宋_GB2312"/>
          <w:sz w:val="30"/>
          <w:szCs w:val="30"/>
        </w:rPr>
      </w:pPr>
      <w:r w:rsidRPr="000F6D94">
        <w:rPr>
          <w:rFonts w:ascii="仿宋_GB2312" w:eastAsia="仿宋_GB2312" w:hint="eastAsia"/>
          <w:b/>
          <w:sz w:val="30"/>
          <w:szCs w:val="30"/>
        </w:rPr>
        <w:t>第十一条</w:t>
      </w:r>
      <w:r w:rsidRPr="000F6D94">
        <w:rPr>
          <w:rFonts w:ascii="仿宋_GB2312" w:eastAsia="仿宋_GB2312" w:hint="eastAsia"/>
          <w:sz w:val="30"/>
          <w:szCs w:val="30"/>
        </w:rPr>
        <w:t>通联人员开展通联工作及采访必须坚持正确的舆论导向，做到客观公正、实事求是、弘扬正气。</w:t>
      </w:r>
    </w:p>
    <w:p w:rsidR="0070688B" w:rsidRPr="000F6D94" w:rsidRDefault="0070688B" w:rsidP="0070688B">
      <w:pPr>
        <w:spacing w:line="540" w:lineRule="exact"/>
        <w:ind w:firstLineChars="200" w:firstLine="602"/>
        <w:rPr>
          <w:rFonts w:ascii="仿宋_GB2312" w:eastAsia="仿宋_GB2312"/>
          <w:sz w:val="30"/>
          <w:szCs w:val="30"/>
        </w:rPr>
      </w:pPr>
      <w:r w:rsidRPr="000F6D94">
        <w:rPr>
          <w:rFonts w:ascii="仿宋_GB2312" w:eastAsia="仿宋_GB2312" w:hint="eastAsia"/>
          <w:b/>
          <w:sz w:val="30"/>
          <w:szCs w:val="30"/>
        </w:rPr>
        <w:t>第十二条</w:t>
      </w:r>
      <w:r w:rsidRPr="000F6D94">
        <w:rPr>
          <w:rFonts w:ascii="仿宋_GB2312" w:eastAsia="仿宋_GB2312" w:hint="eastAsia"/>
          <w:sz w:val="30"/>
          <w:szCs w:val="30"/>
        </w:rPr>
        <w:t>通联人员提供的稿件及信息须符合金融监管单位及本单位对信息的保密性要求。</w:t>
      </w:r>
    </w:p>
    <w:p w:rsidR="0070688B" w:rsidRPr="000F6D94" w:rsidRDefault="0070688B" w:rsidP="0070688B">
      <w:pPr>
        <w:spacing w:line="540" w:lineRule="exact"/>
        <w:rPr>
          <w:rFonts w:ascii="仿宋_GB2312" w:eastAsia="仿宋_GB2312"/>
          <w:sz w:val="30"/>
          <w:szCs w:val="30"/>
        </w:rPr>
      </w:pPr>
    </w:p>
    <w:p w:rsidR="0070688B" w:rsidRPr="000F6D94" w:rsidRDefault="0070688B" w:rsidP="0070688B">
      <w:pPr>
        <w:pStyle w:val="a3"/>
        <w:spacing w:line="540" w:lineRule="exact"/>
      </w:pPr>
      <w:r w:rsidRPr="000F6D94">
        <w:rPr>
          <w:rFonts w:hint="eastAsia"/>
        </w:rPr>
        <w:t>第六章 通联人员的激励约束</w:t>
      </w:r>
    </w:p>
    <w:p w:rsidR="0070688B" w:rsidRPr="000F6D94" w:rsidRDefault="0070688B" w:rsidP="0070688B">
      <w:pPr>
        <w:spacing w:line="540" w:lineRule="exact"/>
        <w:ind w:firstLineChars="200" w:firstLine="602"/>
        <w:rPr>
          <w:rFonts w:ascii="仿宋_GB2312" w:eastAsia="仿宋_GB2312"/>
          <w:sz w:val="30"/>
          <w:szCs w:val="30"/>
        </w:rPr>
      </w:pPr>
      <w:r w:rsidRPr="000F6D94">
        <w:rPr>
          <w:rFonts w:ascii="仿宋_GB2312" w:eastAsia="仿宋_GB2312" w:hint="eastAsia"/>
          <w:b/>
          <w:sz w:val="30"/>
          <w:szCs w:val="30"/>
        </w:rPr>
        <w:t>第十三条</w:t>
      </w:r>
      <w:proofErr w:type="gramStart"/>
      <w:r>
        <w:rPr>
          <w:rFonts w:ascii="仿宋_GB2312" w:eastAsia="仿宋_GB2312" w:hint="eastAsia"/>
          <w:sz w:val="30"/>
          <w:szCs w:val="30"/>
        </w:rPr>
        <w:t>村银委</w:t>
      </w:r>
      <w:proofErr w:type="gramEnd"/>
      <w:r w:rsidRPr="000F6D94">
        <w:rPr>
          <w:rFonts w:ascii="仿宋_GB2312" w:eastAsia="仿宋_GB2312" w:hint="eastAsia"/>
          <w:sz w:val="30"/>
          <w:szCs w:val="30"/>
        </w:rPr>
        <w:t>对通联人员建立专门登记制度与机制，采用量化打分的办法（附件2），对宣传通联人员进行管理和考核。</w:t>
      </w:r>
    </w:p>
    <w:p w:rsidR="0070688B" w:rsidRPr="000F6D94" w:rsidRDefault="0070688B" w:rsidP="0070688B">
      <w:pPr>
        <w:spacing w:line="540" w:lineRule="exact"/>
        <w:ind w:firstLineChars="200" w:firstLine="602"/>
        <w:rPr>
          <w:rFonts w:ascii="仿宋_GB2312" w:eastAsia="仿宋_GB2312"/>
          <w:sz w:val="30"/>
          <w:szCs w:val="30"/>
        </w:rPr>
      </w:pPr>
      <w:r w:rsidRPr="000F6D94">
        <w:rPr>
          <w:rFonts w:ascii="仿宋_GB2312" w:eastAsia="仿宋_GB2312" w:hint="eastAsia"/>
          <w:b/>
          <w:sz w:val="30"/>
          <w:szCs w:val="30"/>
        </w:rPr>
        <w:t>第十四条</w:t>
      </w:r>
      <w:proofErr w:type="gramStart"/>
      <w:r>
        <w:rPr>
          <w:rFonts w:ascii="仿宋_GB2312" w:eastAsia="仿宋_GB2312" w:hint="eastAsia"/>
          <w:sz w:val="30"/>
          <w:szCs w:val="30"/>
        </w:rPr>
        <w:t>村银委</w:t>
      </w:r>
      <w:r w:rsidRPr="000F6D94">
        <w:rPr>
          <w:rFonts w:ascii="仿宋_GB2312" w:eastAsia="仿宋_GB2312" w:hint="eastAsia"/>
          <w:sz w:val="30"/>
          <w:szCs w:val="30"/>
        </w:rPr>
        <w:t>每年</w:t>
      </w:r>
      <w:proofErr w:type="gramEnd"/>
      <w:r w:rsidRPr="000F6D94">
        <w:rPr>
          <w:rFonts w:ascii="仿宋_GB2312" w:eastAsia="仿宋_GB2312" w:hint="eastAsia"/>
          <w:sz w:val="30"/>
          <w:szCs w:val="30"/>
        </w:rPr>
        <w:t>对</w:t>
      </w:r>
      <w:r>
        <w:rPr>
          <w:rFonts w:ascii="仿宋_GB2312" w:eastAsia="仿宋_GB2312" w:hint="eastAsia"/>
          <w:sz w:val="30"/>
          <w:szCs w:val="30"/>
        </w:rPr>
        <w:t>优秀</w:t>
      </w:r>
      <w:r w:rsidRPr="000F6D94">
        <w:rPr>
          <w:rFonts w:ascii="仿宋_GB2312" w:eastAsia="仿宋_GB2312" w:hint="eastAsia"/>
          <w:sz w:val="30"/>
          <w:szCs w:val="30"/>
        </w:rPr>
        <w:t>通联人员</w:t>
      </w:r>
      <w:r>
        <w:rPr>
          <w:rFonts w:ascii="仿宋_GB2312" w:eastAsia="仿宋_GB2312" w:hint="eastAsia"/>
          <w:sz w:val="30"/>
          <w:szCs w:val="30"/>
        </w:rPr>
        <w:t>进行表彰，并给予适当的精神和物质奖励</w:t>
      </w:r>
      <w:r w:rsidRPr="000F6D94">
        <w:rPr>
          <w:rFonts w:ascii="仿宋_GB2312" w:eastAsia="仿宋_GB2312" w:hint="eastAsia"/>
          <w:sz w:val="30"/>
          <w:szCs w:val="30"/>
        </w:rPr>
        <w:t>(并协调其所在单位给予奖励)。</w:t>
      </w:r>
      <w:r>
        <w:rPr>
          <w:rFonts w:ascii="仿宋_GB2312" w:eastAsia="仿宋_GB2312" w:hint="eastAsia"/>
          <w:sz w:val="30"/>
          <w:szCs w:val="30"/>
        </w:rPr>
        <w:t>评分侧重于</w:t>
      </w:r>
      <w:r w:rsidRPr="000F6D94">
        <w:rPr>
          <w:rFonts w:ascii="仿宋_GB2312" w:eastAsia="仿宋_GB2312" w:hint="eastAsia"/>
          <w:sz w:val="30"/>
          <w:szCs w:val="30"/>
        </w:rPr>
        <w:t>积极</w:t>
      </w:r>
      <w:r>
        <w:rPr>
          <w:rFonts w:ascii="仿宋_GB2312" w:eastAsia="仿宋_GB2312" w:hint="eastAsia"/>
          <w:sz w:val="30"/>
          <w:szCs w:val="30"/>
        </w:rPr>
        <w:t>投稿的通联人员，对</w:t>
      </w:r>
      <w:bookmarkStart w:id="0" w:name="_GoBack"/>
      <w:bookmarkEnd w:id="0"/>
      <w:r w:rsidRPr="000F6D94">
        <w:rPr>
          <w:rFonts w:ascii="仿宋_GB2312" w:eastAsia="仿宋_GB2312" w:hint="eastAsia"/>
          <w:sz w:val="30"/>
          <w:szCs w:val="30"/>
        </w:rPr>
        <w:t>热心</w:t>
      </w:r>
      <w:proofErr w:type="gramStart"/>
      <w:r w:rsidRPr="000F6D94">
        <w:rPr>
          <w:rFonts w:ascii="仿宋_GB2312" w:eastAsia="仿宋_GB2312" w:hint="eastAsia"/>
          <w:sz w:val="30"/>
          <w:szCs w:val="30"/>
        </w:rPr>
        <w:t>川银协</w:t>
      </w:r>
      <w:proofErr w:type="gramEnd"/>
      <w:r w:rsidRPr="000F6D94">
        <w:rPr>
          <w:rFonts w:ascii="仿宋_GB2312" w:eastAsia="仿宋_GB2312" w:hint="eastAsia"/>
          <w:sz w:val="30"/>
          <w:szCs w:val="30"/>
        </w:rPr>
        <w:t>村镇银行工作</w:t>
      </w:r>
      <w:r>
        <w:rPr>
          <w:rFonts w:ascii="仿宋_GB2312" w:eastAsia="仿宋_GB2312" w:hint="eastAsia"/>
          <w:sz w:val="30"/>
          <w:szCs w:val="30"/>
        </w:rPr>
        <w:t>，积极</w:t>
      </w:r>
      <w:r w:rsidRPr="000F6D94">
        <w:rPr>
          <w:rFonts w:ascii="仿宋_GB2312" w:eastAsia="仿宋_GB2312" w:hint="eastAsia"/>
          <w:sz w:val="30"/>
          <w:szCs w:val="30"/>
        </w:rPr>
        <w:t>参加</w:t>
      </w:r>
      <w:proofErr w:type="gramStart"/>
      <w:r>
        <w:rPr>
          <w:rFonts w:ascii="仿宋_GB2312" w:eastAsia="仿宋_GB2312" w:hint="eastAsia"/>
          <w:sz w:val="30"/>
          <w:szCs w:val="30"/>
        </w:rPr>
        <w:t>村银委</w:t>
      </w:r>
      <w:proofErr w:type="gramEnd"/>
      <w:r w:rsidRPr="000F6D94">
        <w:rPr>
          <w:rFonts w:ascii="仿宋_GB2312" w:eastAsia="仿宋_GB2312" w:hint="eastAsia"/>
          <w:sz w:val="30"/>
          <w:szCs w:val="30"/>
        </w:rPr>
        <w:t>组织举办的各项学习、培训、考察、交流等活动，</w:t>
      </w:r>
      <w:r>
        <w:rPr>
          <w:rFonts w:ascii="仿宋_GB2312" w:eastAsia="仿宋_GB2312" w:hint="eastAsia"/>
          <w:sz w:val="30"/>
          <w:szCs w:val="30"/>
        </w:rPr>
        <w:t>并</w:t>
      </w:r>
      <w:r w:rsidRPr="000F6D94">
        <w:rPr>
          <w:rFonts w:ascii="仿宋_GB2312" w:eastAsia="仿宋_GB2312" w:hint="eastAsia"/>
          <w:sz w:val="30"/>
          <w:szCs w:val="30"/>
        </w:rPr>
        <w:t>为</w:t>
      </w:r>
      <w:proofErr w:type="gramStart"/>
      <w:r>
        <w:rPr>
          <w:rFonts w:ascii="仿宋_GB2312" w:eastAsia="仿宋_GB2312" w:hint="eastAsia"/>
          <w:sz w:val="30"/>
          <w:szCs w:val="30"/>
        </w:rPr>
        <w:t>村银委</w:t>
      </w:r>
      <w:proofErr w:type="gramEnd"/>
      <w:r w:rsidRPr="000F6D94">
        <w:rPr>
          <w:rFonts w:ascii="仿宋_GB2312" w:eastAsia="仿宋_GB2312" w:hint="eastAsia"/>
          <w:sz w:val="30"/>
          <w:szCs w:val="30"/>
        </w:rPr>
        <w:t>的发展提出建设性意见或重要贡献的</w:t>
      </w:r>
      <w:r>
        <w:rPr>
          <w:rFonts w:ascii="仿宋_GB2312" w:eastAsia="仿宋_GB2312" w:hint="eastAsia"/>
          <w:sz w:val="30"/>
          <w:szCs w:val="30"/>
        </w:rPr>
        <w:t>通联人员酌情加分。</w:t>
      </w:r>
    </w:p>
    <w:p w:rsidR="0070688B" w:rsidRPr="000F6D94" w:rsidRDefault="0070688B" w:rsidP="0070688B">
      <w:pPr>
        <w:spacing w:line="540" w:lineRule="exact"/>
        <w:ind w:firstLineChars="200" w:firstLine="602"/>
        <w:rPr>
          <w:rFonts w:ascii="仿宋_GB2312" w:eastAsia="仿宋_GB2312"/>
          <w:sz w:val="30"/>
          <w:szCs w:val="30"/>
        </w:rPr>
      </w:pPr>
      <w:r w:rsidRPr="000F6D94">
        <w:rPr>
          <w:rFonts w:ascii="仿宋_GB2312" w:eastAsia="仿宋_GB2312" w:hint="eastAsia"/>
          <w:b/>
          <w:sz w:val="30"/>
          <w:szCs w:val="30"/>
        </w:rPr>
        <w:t>第十五条</w:t>
      </w:r>
      <w:r w:rsidRPr="000F6D94">
        <w:rPr>
          <w:rFonts w:ascii="仿宋_GB2312" w:eastAsia="仿宋_GB2312" w:hint="eastAsia"/>
          <w:sz w:val="30"/>
          <w:szCs w:val="30"/>
        </w:rPr>
        <w:t>对于因违反通联工作人员纪律，造成损失或不良影响，</w:t>
      </w:r>
      <w:proofErr w:type="gramStart"/>
      <w:r>
        <w:rPr>
          <w:rFonts w:ascii="仿宋_GB2312" w:eastAsia="仿宋_GB2312" w:hint="eastAsia"/>
          <w:sz w:val="30"/>
          <w:szCs w:val="30"/>
        </w:rPr>
        <w:t>村银委</w:t>
      </w:r>
      <w:r w:rsidRPr="000F6D94">
        <w:rPr>
          <w:rFonts w:ascii="仿宋_GB2312" w:eastAsia="仿宋_GB2312" w:hint="eastAsia"/>
          <w:sz w:val="30"/>
          <w:szCs w:val="30"/>
        </w:rPr>
        <w:t>视</w:t>
      </w:r>
      <w:proofErr w:type="gramEnd"/>
      <w:r w:rsidRPr="000F6D94">
        <w:rPr>
          <w:rFonts w:ascii="仿宋_GB2312" w:eastAsia="仿宋_GB2312" w:hint="eastAsia"/>
          <w:sz w:val="30"/>
          <w:szCs w:val="30"/>
        </w:rPr>
        <w:t>情况给予通报批评、通告所在单位等处罚，触犯相关法律法规的，按法律法规及相关规定办理。</w:t>
      </w:r>
    </w:p>
    <w:p w:rsidR="0070688B" w:rsidRPr="000F6D94" w:rsidRDefault="0070688B" w:rsidP="0070688B">
      <w:pPr>
        <w:spacing w:line="540" w:lineRule="exact"/>
        <w:ind w:firstLineChars="200" w:firstLine="600"/>
        <w:rPr>
          <w:rFonts w:ascii="仿宋_GB2312" w:eastAsia="仿宋_GB2312"/>
          <w:sz w:val="30"/>
          <w:szCs w:val="30"/>
        </w:rPr>
      </w:pPr>
    </w:p>
    <w:p w:rsidR="0070688B" w:rsidRPr="000F6D94" w:rsidRDefault="0070688B" w:rsidP="0070688B">
      <w:pPr>
        <w:pStyle w:val="a3"/>
        <w:spacing w:line="540" w:lineRule="exact"/>
      </w:pPr>
      <w:r w:rsidRPr="000F6D94">
        <w:rPr>
          <w:rFonts w:hint="eastAsia"/>
        </w:rPr>
        <w:lastRenderedPageBreak/>
        <w:t>第七章 通联人员的变更登记</w:t>
      </w:r>
    </w:p>
    <w:p w:rsidR="0070688B" w:rsidRPr="000F6D94" w:rsidRDefault="0070688B" w:rsidP="0070688B">
      <w:pPr>
        <w:spacing w:line="540" w:lineRule="exact"/>
        <w:ind w:firstLineChars="200" w:firstLine="602"/>
        <w:rPr>
          <w:rFonts w:ascii="仿宋_GB2312" w:eastAsia="仿宋_GB2312"/>
          <w:sz w:val="30"/>
          <w:szCs w:val="30"/>
        </w:rPr>
      </w:pPr>
      <w:r w:rsidRPr="000F6D94">
        <w:rPr>
          <w:rStyle w:val="Char"/>
          <w:rFonts w:hint="eastAsia"/>
          <w:b/>
        </w:rPr>
        <w:t>第十六条</w:t>
      </w:r>
      <w:r w:rsidRPr="000F6D94">
        <w:rPr>
          <w:rFonts w:ascii="仿宋_GB2312" w:eastAsia="仿宋_GB2312" w:hint="eastAsia"/>
          <w:sz w:val="30"/>
          <w:szCs w:val="30"/>
        </w:rPr>
        <w:t>通联人员因工作调整、离职及取消资格等原因不能继续履行职责的，会员单位应来电、来函及时向</w:t>
      </w:r>
      <w:proofErr w:type="gramStart"/>
      <w:r>
        <w:rPr>
          <w:rFonts w:ascii="仿宋_GB2312" w:eastAsia="仿宋_GB2312" w:hint="eastAsia"/>
          <w:sz w:val="30"/>
          <w:szCs w:val="30"/>
        </w:rPr>
        <w:t>村银委</w:t>
      </w:r>
      <w:proofErr w:type="gramEnd"/>
      <w:r w:rsidRPr="000F6D94">
        <w:rPr>
          <w:rFonts w:ascii="仿宋_GB2312" w:eastAsia="仿宋_GB2312" w:hint="eastAsia"/>
          <w:sz w:val="30"/>
          <w:szCs w:val="30"/>
        </w:rPr>
        <w:t>说明，由</w:t>
      </w:r>
      <w:proofErr w:type="gramStart"/>
      <w:r>
        <w:rPr>
          <w:rFonts w:ascii="仿宋_GB2312" w:eastAsia="仿宋_GB2312" w:hint="eastAsia"/>
          <w:sz w:val="30"/>
          <w:szCs w:val="30"/>
        </w:rPr>
        <w:t>村银委</w:t>
      </w:r>
      <w:proofErr w:type="gramEnd"/>
      <w:r w:rsidRPr="000F6D94">
        <w:rPr>
          <w:rFonts w:ascii="仿宋_GB2312" w:eastAsia="仿宋_GB2312" w:hint="eastAsia"/>
          <w:sz w:val="30"/>
          <w:szCs w:val="30"/>
        </w:rPr>
        <w:t>协调所在单位重新推荐符合条件的员工担任通联人员。</w:t>
      </w:r>
    </w:p>
    <w:p w:rsidR="0070688B" w:rsidRPr="000F6D94" w:rsidRDefault="0070688B" w:rsidP="0070688B">
      <w:pPr>
        <w:spacing w:line="540" w:lineRule="exact"/>
        <w:ind w:firstLineChars="200" w:firstLine="602"/>
        <w:rPr>
          <w:rFonts w:ascii="仿宋_GB2312" w:eastAsia="仿宋_GB2312"/>
          <w:sz w:val="30"/>
          <w:szCs w:val="30"/>
        </w:rPr>
      </w:pPr>
      <w:r w:rsidRPr="000F6D94">
        <w:rPr>
          <w:rStyle w:val="Char"/>
          <w:rFonts w:hint="eastAsia"/>
          <w:b/>
        </w:rPr>
        <w:t>第十七条</w:t>
      </w:r>
      <w:r w:rsidRPr="000F6D94">
        <w:rPr>
          <w:rFonts w:ascii="仿宋_GB2312" w:eastAsia="仿宋_GB2312" w:hint="eastAsia"/>
          <w:sz w:val="30"/>
          <w:szCs w:val="30"/>
        </w:rPr>
        <w:t>通联人员的通讯地址、联系方式、所在部门及岗位等登记信息发生变更时，应填写通联人员信息变更表（附件3），于3个工作日内反馈</w:t>
      </w:r>
      <w:proofErr w:type="gramStart"/>
      <w:r>
        <w:rPr>
          <w:rFonts w:ascii="仿宋_GB2312" w:eastAsia="仿宋_GB2312" w:hint="eastAsia"/>
          <w:sz w:val="30"/>
          <w:szCs w:val="30"/>
        </w:rPr>
        <w:t>村银委</w:t>
      </w:r>
      <w:proofErr w:type="gramEnd"/>
      <w:r w:rsidRPr="000F6D94">
        <w:rPr>
          <w:rFonts w:ascii="仿宋_GB2312" w:eastAsia="仿宋_GB2312" w:hint="eastAsia"/>
          <w:sz w:val="30"/>
          <w:szCs w:val="30"/>
        </w:rPr>
        <w:t>。</w:t>
      </w:r>
    </w:p>
    <w:p w:rsidR="0070688B" w:rsidRPr="000F6D94" w:rsidRDefault="0070688B" w:rsidP="0070688B">
      <w:pPr>
        <w:pStyle w:val="a3"/>
        <w:spacing w:line="540" w:lineRule="exact"/>
        <w:jc w:val="both"/>
        <w:rPr>
          <w:b w:val="0"/>
        </w:rPr>
      </w:pPr>
    </w:p>
    <w:p w:rsidR="0070688B" w:rsidRPr="000F6D94" w:rsidRDefault="0070688B" w:rsidP="0070688B">
      <w:pPr>
        <w:pStyle w:val="a3"/>
        <w:spacing w:line="540" w:lineRule="exact"/>
      </w:pPr>
      <w:r w:rsidRPr="000F6D94">
        <w:rPr>
          <w:rFonts w:hint="eastAsia"/>
        </w:rPr>
        <w:t>第八章 附则</w:t>
      </w:r>
    </w:p>
    <w:p w:rsidR="0070688B" w:rsidRPr="000F6D94" w:rsidRDefault="0070688B" w:rsidP="0070688B">
      <w:pPr>
        <w:spacing w:line="540" w:lineRule="exact"/>
        <w:ind w:firstLineChars="200" w:firstLine="602"/>
        <w:rPr>
          <w:rFonts w:ascii="仿宋_GB2312" w:eastAsia="仿宋_GB2312"/>
          <w:sz w:val="30"/>
          <w:szCs w:val="30"/>
        </w:rPr>
      </w:pPr>
      <w:r w:rsidRPr="000F6D94">
        <w:rPr>
          <w:rStyle w:val="Char"/>
          <w:rFonts w:hint="eastAsia"/>
          <w:b/>
        </w:rPr>
        <w:t>第十八条</w:t>
      </w:r>
      <w:r w:rsidRPr="000F6D94">
        <w:rPr>
          <w:rFonts w:ascii="仿宋_GB2312" w:eastAsia="仿宋_GB2312" w:hint="eastAsia"/>
          <w:sz w:val="30"/>
          <w:szCs w:val="30"/>
        </w:rPr>
        <w:t>本办法解释权归</w:t>
      </w:r>
      <w:proofErr w:type="gramStart"/>
      <w:r>
        <w:rPr>
          <w:rFonts w:ascii="仿宋_GB2312" w:eastAsia="仿宋_GB2312" w:hint="eastAsia"/>
          <w:sz w:val="30"/>
          <w:szCs w:val="30"/>
        </w:rPr>
        <w:t>村银委</w:t>
      </w:r>
      <w:proofErr w:type="gramEnd"/>
      <w:r w:rsidRPr="000F6D94">
        <w:rPr>
          <w:rFonts w:ascii="仿宋_GB2312" w:eastAsia="仿宋_GB2312" w:hint="eastAsia"/>
          <w:sz w:val="30"/>
          <w:szCs w:val="30"/>
        </w:rPr>
        <w:t>所有。</w:t>
      </w:r>
    </w:p>
    <w:p w:rsidR="0070688B" w:rsidRPr="000F6D94" w:rsidRDefault="0070688B" w:rsidP="0070688B">
      <w:pPr>
        <w:spacing w:line="540" w:lineRule="exact"/>
        <w:ind w:firstLineChars="200" w:firstLine="602"/>
        <w:rPr>
          <w:rFonts w:ascii="仿宋_GB2312" w:eastAsia="仿宋_GB2312"/>
          <w:sz w:val="30"/>
          <w:szCs w:val="30"/>
        </w:rPr>
      </w:pPr>
      <w:r w:rsidRPr="000F6D94">
        <w:rPr>
          <w:rStyle w:val="Char"/>
          <w:rFonts w:hint="eastAsia"/>
          <w:b/>
        </w:rPr>
        <w:t>第十九条</w:t>
      </w:r>
      <w:r w:rsidRPr="000F6D94">
        <w:rPr>
          <w:rFonts w:ascii="仿宋_GB2312" w:eastAsia="仿宋_GB2312" w:hint="eastAsia"/>
          <w:sz w:val="30"/>
          <w:szCs w:val="30"/>
        </w:rPr>
        <w:t>本办法自公布之日起实施。</w:t>
      </w:r>
    </w:p>
    <w:p w:rsidR="0070688B" w:rsidRDefault="0070688B" w:rsidP="0070688B">
      <w:pPr>
        <w:spacing w:line="540" w:lineRule="exact"/>
        <w:ind w:firstLineChars="200" w:firstLine="420"/>
      </w:pPr>
    </w:p>
    <w:p w:rsidR="0070688B" w:rsidRDefault="0070688B" w:rsidP="0070688B">
      <w:pPr>
        <w:spacing w:line="540" w:lineRule="exact"/>
        <w:ind w:firstLineChars="200" w:firstLine="420"/>
      </w:pPr>
    </w:p>
    <w:p w:rsidR="0070688B" w:rsidRDefault="0070688B" w:rsidP="0070688B">
      <w:pPr>
        <w:spacing w:line="540" w:lineRule="exact"/>
        <w:ind w:firstLineChars="200" w:firstLine="420"/>
      </w:pPr>
    </w:p>
    <w:p w:rsidR="0070688B" w:rsidRDefault="0070688B" w:rsidP="0070688B">
      <w:pPr>
        <w:spacing w:line="540" w:lineRule="exact"/>
        <w:ind w:firstLineChars="200" w:firstLine="420"/>
      </w:pPr>
    </w:p>
    <w:p w:rsidR="0070688B" w:rsidRDefault="0070688B" w:rsidP="0070688B">
      <w:pPr>
        <w:spacing w:line="540" w:lineRule="exact"/>
        <w:ind w:firstLineChars="200" w:firstLine="420"/>
      </w:pPr>
    </w:p>
    <w:p w:rsidR="0070688B" w:rsidRDefault="0070688B" w:rsidP="0070688B">
      <w:pPr>
        <w:spacing w:line="540" w:lineRule="exact"/>
        <w:ind w:firstLineChars="200" w:firstLine="420"/>
      </w:pPr>
    </w:p>
    <w:p w:rsidR="0070688B" w:rsidRDefault="0070688B" w:rsidP="0070688B">
      <w:pPr>
        <w:spacing w:line="540" w:lineRule="exact"/>
      </w:pPr>
    </w:p>
    <w:p w:rsidR="0070688B" w:rsidRDefault="0070688B" w:rsidP="0070688B">
      <w:pPr>
        <w:spacing w:line="540" w:lineRule="exact"/>
      </w:pPr>
    </w:p>
    <w:p w:rsidR="0070688B" w:rsidRDefault="0070688B" w:rsidP="0070688B">
      <w:pPr>
        <w:spacing w:line="540" w:lineRule="exact"/>
      </w:pPr>
    </w:p>
    <w:p w:rsidR="0070688B" w:rsidRDefault="0070688B" w:rsidP="0070688B">
      <w:pPr>
        <w:spacing w:line="540" w:lineRule="exact"/>
      </w:pPr>
    </w:p>
    <w:p w:rsidR="0070688B" w:rsidRDefault="0070688B" w:rsidP="0070688B">
      <w:pPr>
        <w:spacing w:line="540" w:lineRule="exact"/>
      </w:pPr>
    </w:p>
    <w:p w:rsidR="0070688B" w:rsidRDefault="0070688B" w:rsidP="0070688B">
      <w:pPr>
        <w:spacing w:line="540" w:lineRule="exact"/>
      </w:pPr>
    </w:p>
    <w:p w:rsidR="0070688B" w:rsidRDefault="0070688B" w:rsidP="0070688B">
      <w:pPr>
        <w:spacing w:line="540" w:lineRule="exact"/>
        <w:rPr>
          <w:rFonts w:hint="eastAsia"/>
        </w:rPr>
      </w:pPr>
    </w:p>
    <w:p w:rsidR="0070688B" w:rsidRPr="00FF48C2" w:rsidRDefault="0070688B" w:rsidP="0070688B">
      <w:pPr>
        <w:spacing w:line="540" w:lineRule="exact"/>
      </w:pPr>
    </w:p>
    <w:p w:rsidR="0070688B" w:rsidRPr="00850904" w:rsidRDefault="0070688B" w:rsidP="0070688B">
      <w:pPr>
        <w:spacing w:line="540" w:lineRule="exact"/>
        <w:rPr>
          <w:rFonts w:ascii="黑体" w:eastAsia="黑体" w:hAnsi="黑体"/>
          <w:sz w:val="30"/>
          <w:szCs w:val="30"/>
        </w:rPr>
      </w:pPr>
      <w:r w:rsidRPr="00D5285D">
        <w:rPr>
          <w:rFonts w:ascii="黑体" w:eastAsia="黑体" w:hAnsi="黑体" w:hint="eastAsia"/>
          <w:sz w:val="30"/>
          <w:szCs w:val="30"/>
        </w:rPr>
        <w:lastRenderedPageBreak/>
        <w:t>附件1</w:t>
      </w:r>
    </w:p>
    <w:p w:rsidR="0070688B" w:rsidRPr="00D5285D" w:rsidRDefault="0070688B" w:rsidP="0070688B">
      <w:pPr>
        <w:spacing w:line="540" w:lineRule="exac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四川</w:t>
      </w:r>
      <w:r w:rsidRPr="00D5285D">
        <w:rPr>
          <w:rFonts w:asciiTheme="majorEastAsia" w:eastAsiaTheme="majorEastAsia" w:hAnsiTheme="majorEastAsia" w:hint="eastAsia"/>
          <w:b/>
          <w:sz w:val="36"/>
          <w:szCs w:val="36"/>
        </w:rPr>
        <w:t>银行业村镇银行通联人员推荐申请表</w:t>
      </w:r>
    </w:p>
    <w:tbl>
      <w:tblPr>
        <w:tblW w:w="9239" w:type="dxa"/>
        <w:jc w:val="center"/>
        <w:shd w:val="clear" w:color="auto" w:fill="FFFFFF"/>
        <w:tblCellMar>
          <w:left w:w="0" w:type="dxa"/>
          <w:right w:w="0" w:type="dxa"/>
        </w:tblCellMar>
        <w:tblLook w:val="04A0"/>
      </w:tblPr>
      <w:tblGrid>
        <w:gridCol w:w="1879"/>
        <w:gridCol w:w="1320"/>
        <w:gridCol w:w="1261"/>
        <w:gridCol w:w="1420"/>
        <w:gridCol w:w="1421"/>
        <w:gridCol w:w="1938"/>
      </w:tblGrid>
      <w:tr w:rsidR="0070688B" w:rsidRPr="00740F2A" w:rsidTr="00671A61">
        <w:trPr>
          <w:jc w:val="center"/>
        </w:trPr>
        <w:tc>
          <w:tcPr>
            <w:tcW w:w="18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jc w:val="center"/>
              <w:rPr>
                <w:rFonts w:ascii="仿宋_GB2312" w:eastAsia="仿宋_GB2312" w:cs="Calibri"/>
                <w:color w:val="000000"/>
                <w:kern w:val="0"/>
                <w:sz w:val="28"/>
                <w:szCs w:val="28"/>
              </w:rPr>
            </w:pPr>
            <w:r w:rsidRPr="00201036">
              <w:rPr>
                <w:rFonts w:ascii="仿宋_GB2312" w:eastAsia="仿宋_GB2312" w:hAnsi="宋体" w:cs="Calibri" w:hint="eastAsia"/>
                <w:bCs/>
                <w:color w:val="000000"/>
                <w:kern w:val="0"/>
                <w:sz w:val="28"/>
                <w:szCs w:val="28"/>
              </w:rPr>
              <w:t>单位名称</w:t>
            </w:r>
          </w:p>
        </w:tc>
        <w:tc>
          <w:tcPr>
            <w:tcW w:w="7360" w:type="dxa"/>
            <w:gridSpan w:val="5"/>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cs="Calibri"/>
                <w:color w:val="000000"/>
                <w:kern w:val="0"/>
                <w:sz w:val="28"/>
                <w:szCs w:val="28"/>
              </w:rPr>
            </w:pPr>
          </w:p>
        </w:tc>
      </w:tr>
      <w:tr w:rsidR="0070688B" w:rsidRPr="00740F2A" w:rsidTr="00671A61">
        <w:trPr>
          <w:jc w:val="center"/>
        </w:trPr>
        <w:tc>
          <w:tcPr>
            <w:tcW w:w="18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jc w:val="center"/>
              <w:rPr>
                <w:rFonts w:ascii="仿宋_GB2312" w:eastAsia="仿宋_GB2312" w:cs="Calibri"/>
                <w:color w:val="000000"/>
                <w:kern w:val="0"/>
                <w:sz w:val="28"/>
                <w:szCs w:val="28"/>
              </w:rPr>
            </w:pPr>
            <w:r w:rsidRPr="00201036">
              <w:rPr>
                <w:rFonts w:ascii="仿宋_GB2312" w:eastAsia="仿宋_GB2312" w:hAnsi="宋体" w:cs="Calibri" w:hint="eastAsia"/>
                <w:bCs/>
                <w:color w:val="000000"/>
                <w:kern w:val="0"/>
                <w:sz w:val="28"/>
                <w:szCs w:val="28"/>
              </w:rPr>
              <w:t>姓名</w:t>
            </w:r>
          </w:p>
        </w:tc>
        <w:tc>
          <w:tcPr>
            <w:tcW w:w="13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cs="Calibri"/>
                <w:color w:val="000000"/>
                <w:kern w:val="0"/>
                <w:sz w:val="28"/>
                <w:szCs w:val="28"/>
              </w:rPr>
            </w:pPr>
          </w:p>
        </w:tc>
        <w:tc>
          <w:tcPr>
            <w:tcW w:w="12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rPr>
                <w:rFonts w:ascii="仿宋_GB2312" w:eastAsia="仿宋_GB2312" w:cs="Calibri"/>
                <w:color w:val="000000"/>
                <w:kern w:val="0"/>
                <w:sz w:val="28"/>
                <w:szCs w:val="28"/>
              </w:rPr>
            </w:pPr>
            <w:r w:rsidRPr="00201036">
              <w:rPr>
                <w:rFonts w:ascii="仿宋_GB2312" w:eastAsia="仿宋_GB2312" w:hAnsi="宋体" w:cs="Calibri" w:hint="eastAsia"/>
                <w:bCs/>
                <w:color w:val="000000"/>
                <w:kern w:val="0"/>
                <w:sz w:val="28"/>
                <w:szCs w:val="28"/>
              </w:rPr>
              <w:t>性别</w:t>
            </w:r>
          </w:p>
        </w:tc>
        <w:tc>
          <w:tcPr>
            <w:tcW w:w="14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cs="Calibri"/>
                <w:color w:val="000000"/>
                <w:kern w:val="0"/>
                <w:sz w:val="28"/>
                <w:szCs w:val="28"/>
              </w:rPr>
            </w:pPr>
          </w:p>
        </w:tc>
        <w:tc>
          <w:tcPr>
            <w:tcW w:w="14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jc w:val="center"/>
              <w:rPr>
                <w:rFonts w:ascii="仿宋_GB2312" w:eastAsia="仿宋_GB2312" w:cs="Calibri"/>
                <w:color w:val="000000"/>
                <w:kern w:val="0"/>
                <w:sz w:val="28"/>
                <w:szCs w:val="28"/>
              </w:rPr>
            </w:pPr>
            <w:r w:rsidRPr="00201036">
              <w:rPr>
                <w:rFonts w:ascii="仿宋_GB2312" w:eastAsia="仿宋_GB2312" w:hAnsi="宋体" w:cs="Calibri" w:hint="eastAsia"/>
                <w:bCs/>
                <w:color w:val="000000"/>
                <w:kern w:val="0"/>
                <w:sz w:val="28"/>
                <w:szCs w:val="28"/>
              </w:rPr>
              <w:t>年龄</w:t>
            </w:r>
          </w:p>
        </w:tc>
        <w:tc>
          <w:tcPr>
            <w:tcW w:w="19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cs="Calibri"/>
                <w:color w:val="000000"/>
                <w:kern w:val="0"/>
                <w:sz w:val="28"/>
                <w:szCs w:val="28"/>
              </w:rPr>
            </w:pPr>
          </w:p>
        </w:tc>
      </w:tr>
      <w:tr w:rsidR="0070688B" w:rsidRPr="00740F2A" w:rsidTr="00671A61">
        <w:trPr>
          <w:jc w:val="center"/>
        </w:trPr>
        <w:tc>
          <w:tcPr>
            <w:tcW w:w="18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jc w:val="center"/>
              <w:rPr>
                <w:rFonts w:ascii="仿宋_GB2312" w:eastAsia="仿宋_GB2312" w:cs="Calibri"/>
                <w:color w:val="000000"/>
                <w:kern w:val="0"/>
                <w:sz w:val="28"/>
                <w:szCs w:val="28"/>
              </w:rPr>
            </w:pPr>
            <w:r w:rsidRPr="00201036">
              <w:rPr>
                <w:rFonts w:ascii="仿宋_GB2312" w:eastAsia="仿宋_GB2312" w:hAnsi="宋体" w:cs="Calibri" w:hint="eastAsia"/>
                <w:bCs/>
                <w:color w:val="000000"/>
                <w:kern w:val="0"/>
                <w:sz w:val="28"/>
                <w:szCs w:val="28"/>
              </w:rPr>
              <w:t>专业</w:t>
            </w:r>
          </w:p>
        </w:tc>
        <w:tc>
          <w:tcPr>
            <w:tcW w:w="13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cs="Calibri"/>
                <w:color w:val="000000"/>
                <w:kern w:val="0"/>
                <w:sz w:val="28"/>
                <w:szCs w:val="28"/>
              </w:rPr>
            </w:pPr>
          </w:p>
        </w:tc>
        <w:tc>
          <w:tcPr>
            <w:tcW w:w="12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rPr>
                <w:rFonts w:ascii="仿宋_GB2312" w:eastAsia="仿宋_GB2312" w:cs="Calibri"/>
                <w:color w:val="000000"/>
                <w:kern w:val="0"/>
                <w:sz w:val="28"/>
                <w:szCs w:val="28"/>
              </w:rPr>
            </w:pPr>
            <w:r w:rsidRPr="00201036">
              <w:rPr>
                <w:rFonts w:ascii="仿宋_GB2312" w:eastAsia="仿宋_GB2312" w:hAnsi="宋体" w:cs="Calibri" w:hint="eastAsia"/>
                <w:bCs/>
                <w:color w:val="000000"/>
                <w:kern w:val="0"/>
                <w:sz w:val="28"/>
                <w:szCs w:val="28"/>
              </w:rPr>
              <w:t>部门</w:t>
            </w:r>
          </w:p>
        </w:tc>
        <w:tc>
          <w:tcPr>
            <w:tcW w:w="14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cs="Calibri"/>
                <w:color w:val="000000"/>
                <w:kern w:val="0"/>
                <w:sz w:val="28"/>
                <w:szCs w:val="28"/>
              </w:rPr>
            </w:pPr>
          </w:p>
        </w:tc>
        <w:tc>
          <w:tcPr>
            <w:tcW w:w="14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jc w:val="center"/>
              <w:rPr>
                <w:rFonts w:ascii="仿宋_GB2312" w:eastAsia="仿宋_GB2312" w:cs="Calibri"/>
                <w:color w:val="000000"/>
                <w:kern w:val="0"/>
                <w:sz w:val="28"/>
                <w:szCs w:val="28"/>
              </w:rPr>
            </w:pPr>
            <w:r w:rsidRPr="00201036">
              <w:rPr>
                <w:rFonts w:ascii="仿宋_GB2312" w:eastAsia="仿宋_GB2312" w:hAnsi="宋体" w:cs="Calibri" w:hint="eastAsia"/>
                <w:bCs/>
                <w:color w:val="000000"/>
                <w:kern w:val="0"/>
                <w:sz w:val="28"/>
                <w:szCs w:val="28"/>
              </w:rPr>
              <w:t>职务</w:t>
            </w:r>
          </w:p>
        </w:tc>
        <w:tc>
          <w:tcPr>
            <w:tcW w:w="19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cs="Calibri"/>
                <w:color w:val="000000"/>
                <w:kern w:val="0"/>
                <w:sz w:val="28"/>
                <w:szCs w:val="28"/>
              </w:rPr>
            </w:pPr>
          </w:p>
        </w:tc>
      </w:tr>
      <w:tr w:rsidR="0070688B" w:rsidRPr="00740F2A" w:rsidTr="00671A61">
        <w:trPr>
          <w:jc w:val="center"/>
        </w:trPr>
        <w:tc>
          <w:tcPr>
            <w:tcW w:w="18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jc w:val="center"/>
              <w:rPr>
                <w:rFonts w:ascii="仿宋_GB2312" w:eastAsia="仿宋_GB2312" w:cs="Calibri"/>
                <w:color w:val="000000"/>
                <w:kern w:val="0"/>
                <w:sz w:val="28"/>
                <w:szCs w:val="28"/>
              </w:rPr>
            </w:pPr>
            <w:r w:rsidRPr="00201036">
              <w:rPr>
                <w:rFonts w:ascii="仿宋_GB2312" w:eastAsia="仿宋_GB2312" w:hAnsi="宋体" w:cs="Calibri" w:hint="eastAsia"/>
                <w:bCs/>
                <w:color w:val="000000"/>
                <w:kern w:val="0"/>
                <w:sz w:val="28"/>
                <w:szCs w:val="28"/>
              </w:rPr>
              <w:t>通讯地址</w:t>
            </w:r>
          </w:p>
        </w:tc>
        <w:tc>
          <w:tcPr>
            <w:tcW w:w="400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cs="Calibri"/>
                <w:color w:val="000000"/>
                <w:kern w:val="0"/>
                <w:sz w:val="28"/>
                <w:szCs w:val="28"/>
              </w:rPr>
            </w:pPr>
          </w:p>
        </w:tc>
        <w:tc>
          <w:tcPr>
            <w:tcW w:w="14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jc w:val="center"/>
              <w:rPr>
                <w:rFonts w:ascii="仿宋_GB2312" w:eastAsia="仿宋_GB2312" w:cs="Calibri"/>
                <w:color w:val="000000"/>
                <w:kern w:val="0"/>
                <w:sz w:val="28"/>
                <w:szCs w:val="28"/>
              </w:rPr>
            </w:pPr>
            <w:r w:rsidRPr="00201036">
              <w:rPr>
                <w:rFonts w:ascii="仿宋_GB2312" w:eastAsia="仿宋_GB2312" w:hAnsi="宋体" w:cs="Calibri" w:hint="eastAsia"/>
                <w:bCs/>
                <w:color w:val="000000"/>
                <w:kern w:val="0"/>
                <w:sz w:val="28"/>
                <w:szCs w:val="28"/>
              </w:rPr>
              <w:t>邮箱</w:t>
            </w:r>
          </w:p>
        </w:tc>
        <w:tc>
          <w:tcPr>
            <w:tcW w:w="19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cs="Calibri"/>
                <w:color w:val="000000"/>
                <w:kern w:val="0"/>
                <w:sz w:val="28"/>
                <w:szCs w:val="28"/>
              </w:rPr>
            </w:pPr>
          </w:p>
        </w:tc>
      </w:tr>
      <w:tr w:rsidR="0070688B" w:rsidRPr="00740F2A" w:rsidTr="00671A61">
        <w:trPr>
          <w:jc w:val="center"/>
        </w:trPr>
        <w:tc>
          <w:tcPr>
            <w:tcW w:w="18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jc w:val="center"/>
              <w:rPr>
                <w:rFonts w:ascii="仿宋_GB2312" w:eastAsia="仿宋_GB2312" w:cs="Calibri"/>
                <w:color w:val="000000"/>
                <w:kern w:val="0"/>
                <w:sz w:val="28"/>
                <w:szCs w:val="28"/>
              </w:rPr>
            </w:pPr>
            <w:r w:rsidRPr="00201036">
              <w:rPr>
                <w:rFonts w:ascii="仿宋_GB2312" w:eastAsia="仿宋_GB2312" w:hAnsi="宋体" w:cs="Calibri" w:hint="eastAsia"/>
                <w:bCs/>
                <w:color w:val="000000"/>
                <w:kern w:val="0"/>
                <w:sz w:val="28"/>
                <w:szCs w:val="28"/>
              </w:rPr>
              <w:t>办公电话</w:t>
            </w:r>
          </w:p>
        </w:tc>
        <w:tc>
          <w:tcPr>
            <w:tcW w:w="4001"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cs="Calibri"/>
                <w:color w:val="000000"/>
                <w:kern w:val="0"/>
                <w:sz w:val="28"/>
                <w:szCs w:val="28"/>
              </w:rPr>
            </w:pPr>
          </w:p>
        </w:tc>
        <w:tc>
          <w:tcPr>
            <w:tcW w:w="14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rPr>
                <w:rFonts w:ascii="仿宋_GB2312" w:eastAsia="仿宋_GB2312" w:cs="Calibri"/>
                <w:color w:val="000000"/>
                <w:kern w:val="0"/>
                <w:sz w:val="28"/>
                <w:szCs w:val="28"/>
              </w:rPr>
            </w:pPr>
            <w:r w:rsidRPr="00201036">
              <w:rPr>
                <w:rFonts w:ascii="仿宋_GB2312" w:eastAsia="仿宋_GB2312" w:hAnsi="宋体" w:cs="Calibri" w:hint="eastAsia"/>
                <w:bCs/>
                <w:color w:val="000000"/>
                <w:kern w:val="0"/>
                <w:sz w:val="28"/>
                <w:szCs w:val="28"/>
              </w:rPr>
              <w:t>移动电话</w:t>
            </w:r>
          </w:p>
        </w:tc>
        <w:tc>
          <w:tcPr>
            <w:tcW w:w="19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cs="Calibri"/>
                <w:color w:val="000000"/>
                <w:kern w:val="0"/>
                <w:sz w:val="28"/>
                <w:szCs w:val="28"/>
              </w:rPr>
            </w:pPr>
          </w:p>
        </w:tc>
      </w:tr>
      <w:tr w:rsidR="0070688B" w:rsidRPr="00740F2A" w:rsidTr="00671A61">
        <w:trPr>
          <w:jc w:val="center"/>
        </w:trPr>
        <w:tc>
          <w:tcPr>
            <w:tcW w:w="18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jc w:val="center"/>
              <w:rPr>
                <w:rFonts w:ascii="仿宋_GB2312" w:eastAsia="仿宋_GB2312" w:cs="Calibri"/>
                <w:color w:val="000000"/>
                <w:kern w:val="0"/>
                <w:sz w:val="28"/>
                <w:szCs w:val="28"/>
              </w:rPr>
            </w:pPr>
            <w:r w:rsidRPr="00201036">
              <w:rPr>
                <w:rFonts w:ascii="仿宋_GB2312" w:eastAsia="仿宋_GB2312" w:cs="Calibri" w:hint="eastAsia"/>
                <w:bCs/>
                <w:color w:val="000000"/>
                <w:kern w:val="0"/>
                <w:sz w:val="28"/>
                <w:szCs w:val="28"/>
              </w:rPr>
              <w:t>微信号</w:t>
            </w:r>
          </w:p>
        </w:tc>
        <w:tc>
          <w:tcPr>
            <w:tcW w:w="7360"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cs="Calibri"/>
                <w:color w:val="000000"/>
                <w:kern w:val="0"/>
                <w:sz w:val="28"/>
                <w:szCs w:val="28"/>
              </w:rPr>
            </w:pPr>
          </w:p>
        </w:tc>
      </w:tr>
      <w:tr w:rsidR="0070688B" w:rsidRPr="00740F2A" w:rsidTr="00671A61">
        <w:trPr>
          <w:trHeight w:val="3773"/>
          <w:jc w:val="center"/>
        </w:trPr>
        <w:tc>
          <w:tcPr>
            <w:tcW w:w="18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jc w:val="center"/>
              <w:rPr>
                <w:rFonts w:ascii="仿宋_GB2312" w:eastAsia="仿宋_GB2312" w:cs="Calibri"/>
                <w:color w:val="000000"/>
                <w:kern w:val="0"/>
                <w:sz w:val="28"/>
                <w:szCs w:val="28"/>
              </w:rPr>
            </w:pPr>
            <w:r w:rsidRPr="00201036">
              <w:rPr>
                <w:rFonts w:ascii="仿宋_GB2312" w:eastAsia="仿宋_GB2312" w:hAnsi="宋体" w:cs="Calibri" w:hint="eastAsia"/>
                <w:bCs/>
                <w:color w:val="000000"/>
                <w:kern w:val="0"/>
                <w:sz w:val="28"/>
                <w:szCs w:val="28"/>
              </w:rPr>
              <w:t>个人简历</w:t>
            </w:r>
          </w:p>
        </w:tc>
        <w:tc>
          <w:tcPr>
            <w:tcW w:w="7360"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cs="Calibri"/>
                <w:color w:val="000000"/>
                <w:kern w:val="0"/>
                <w:sz w:val="28"/>
                <w:szCs w:val="28"/>
              </w:rPr>
            </w:pPr>
          </w:p>
        </w:tc>
      </w:tr>
      <w:tr w:rsidR="0070688B" w:rsidRPr="00740F2A" w:rsidTr="00671A61">
        <w:trPr>
          <w:trHeight w:val="3527"/>
          <w:jc w:val="center"/>
        </w:trPr>
        <w:tc>
          <w:tcPr>
            <w:tcW w:w="18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jc w:val="center"/>
              <w:rPr>
                <w:rFonts w:ascii="仿宋_GB2312" w:eastAsia="仿宋_GB2312" w:cs="Calibri"/>
                <w:color w:val="000000"/>
                <w:kern w:val="0"/>
                <w:sz w:val="28"/>
                <w:szCs w:val="28"/>
              </w:rPr>
            </w:pPr>
            <w:r w:rsidRPr="00201036">
              <w:rPr>
                <w:rFonts w:ascii="仿宋_GB2312" w:eastAsia="仿宋_GB2312" w:hAnsi="宋体" w:cs="Calibri" w:hint="eastAsia"/>
                <w:bCs/>
                <w:color w:val="000000"/>
                <w:kern w:val="0"/>
                <w:sz w:val="28"/>
                <w:szCs w:val="28"/>
              </w:rPr>
              <w:t>单位意见</w:t>
            </w:r>
          </w:p>
        </w:tc>
        <w:tc>
          <w:tcPr>
            <w:tcW w:w="7360"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cs="Calibri"/>
                <w:color w:val="000000"/>
                <w:kern w:val="0"/>
                <w:sz w:val="28"/>
                <w:szCs w:val="28"/>
              </w:rPr>
            </w:pPr>
          </w:p>
        </w:tc>
      </w:tr>
    </w:tbl>
    <w:p w:rsidR="0070688B" w:rsidRPr="0039094E" w:rsidRDefault="0070688B" w:rsidP="0070688B">
      <w:pPr>
        <w:widowControl/>
        <w:jc w:val="left"/>
        <w:rPr>
          <w:rFonts w:ascii="宋体" w:hAnsi="宋体" w:cs="宋体"/>
          <w:kern w:val="0"/>
          <w:sz w:val="24"/>
          <w:szCs w:val="24"/>
        </w:rPr>
      </w:pPr>
      <w:r w:rsidRPr="00740F2A">
        <w:rPr>
          <w:rFonts w:ascii="宋体" w:hAnsi="宋体" w:cs="宋体" w:hint="eastAsia"/>
          <w:color w:val="333333"/>
          <w:kern w:val="0"/>
          <w:sz w:val="18"/>
          <w:szCs w:val="18"/>
        </w:rPr>
        <w:t> </w:t>
      </w:r>
    </w:p>
    <w:p w:rsidR="0070688B" w:rsidRDefault="0070688B" w:rsidP="0070688B">
      <w:pPr>
        <w:widowControl/>
        <w:shd w:val="clear" w:color="auto" w:fill="FFFFFF"/>
        <w:spacing w:after="225" w:line="360" w:lineRule="atLeast"/>
        <w:jc w:val="left"/>
        <w:rPr>
          <w:rFonts w:ascii="黑体" w:eastAsia="黑体" w:hAnsi="黑体" w:cs="宋体" w:hint="eastAsia"/>
          <w:color w:val="000000"/>
          <w:kern w:val="0"/>
          <w:sz w:val="30"/>
          <w:szCs w:val="30"/>
        </w:rPr>
      </w:pPr>
    </w:p>
    <w:p w:rsidR="0070688B" w:rsidRDefault="0070688B" w:rsidP="0070688B">
      <w:pPr>
        <w:widowControl/>
        <w:shd w:val="clear" w:color="auto" w:fill="FFFFFF"/>
        <w:spacing w:after="225" w:line="540" w:lineRule="exact"/>
        <w:jc w:val="left"/>
        <w:rPr>
          <w:rFonts w:ascii="黑体" w:eastAsia="黑体" w:hAnsi="黑体" w:cs="宋体"/>
          <w:color w:val="000000"/>
          <w:kern w:val="0"/>
          <w:sz w:val="30"/>
          <w:szCs w:val="30"/>
        </w:rPr>
      </w:pPr>
      <w:r>
        <w:rPr>
          <w:rFonts w:ascii="黑体" w:eastAsia="黑体" w:hAnsi="黑体" w:cs="宋体" w:hint="eastAsia"/>
          <w:color w:val="000000"/>
          <w:kern w:val="0"/>
          <w:sz w:val="30"/>
          <w:szCs w:val="30"/>
        </w:rPr>
        <w:lastRenderedPageBreak/>
        <w:t>附件2</w:t>
      </w:r>
    </w:p>
    <w:p w:rsidR="0070688B" w:rsidRPr="00740F2A" w:rsidRDefault="0070688B" w:rsidP="0070688B">
      <w:pPr>
        <w:widowControl/>
        <w:shd w:val="clear" w:color="auto" w:fill="FFFFFF"/>
        <w:spacing w:after="225" w:line="540" w:lineRule="exact"/>
        <w:jc w:val="center"/>
        <w:rPr>
          <w:rFonts w:ascii="黑体" w:eastAsia="黑体" w:hAnsi="黑体" w:cs="宋体"/>
          <w:color w:val="000000"/>
          <w:kern w:val="0"/>
          <w:sz w:val="30"/>
          <w:szCs w:val="30"/>
        </w:rPr>
      </w:pPr>
      <w:r>
        <w:rPr>
          <w:rFonts w:ascii="宋体" w:hAnsi="宋体" w:cs="Calibri" w:hint="eastAsia"/>
          <w:b/>
          <w:bCs/>
          <w:color w:val="000000"/>
          <w:kern w:val="0"/>
          <w:sz w:val="36"/>
          <w:szCs w:val="36"/>
        </w:rPr>
        <w:t>四川</w:t>
      </w:r>
      <w:r w:rsidRPr="00740F2A">
        <w:rPr>
          <w:rFonts w:ascii="宋体" w:hAnsi="宋体" w:cs="Calibri" w:hint="eastAsia"/>
          <w:b/>
          <w:bCs/>
          <w:color w:val="000000"/>
          <w:kern w:val="0"/>
          <w:sz w:val="36"/>
          <w:szCs w:val="36"/>
        </w:rPr>
        <w:t>银行业村镇银行通联人员考核评价表</w:t>
      </w:r>
    </w:p>
    <w:tbl>
      <w:tblPr>
        <w:tblW w:w="9498" w:type="dxa"/>
        <w:jc w:val="center"/>
        <w:shd w:val="clear" w:color="auto" w:fill="FFFFFF"/>
        <w:tblCellMar>
          <w:left w:w="0" w:type="dxa"/>
          <w:right w:w="0" w:type="dxa"/>
        </w:tblCellMar>
        <w:tblLook w:val="04A0"/>
      </w:tblPr>
      <w:tblGrid>
        <w:gridCol w:w="1597"/>
        <w:gridCol w:w="1395"/>
        <w:gridCol w:w="1535"/>
        <w:gridCol w:w="1514"/>
        <w:gridCol w:w="1421"/>
        <w:gridCol w:w="2036"/>
      </w:tblGrid>
      <w:tr w:rsidR="0070688B" w:rsidRPr="00201036" w:rsidTr="00671A61">
        <w:trPr>
          <w:trHeight w:val="614"/>
          <w:jc w:val="center"/>
        </w:trPr>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688B" w:rsidRPr="00201036" w:rsidRDefault="0070688B" w:rsidP="00671A61">
            <w:pPr>
              <w:widowControl/>
              <w:spacing w:line="360" w:lineRule="atLeast"/>
              <w:jc w:val="center"/>
              <w:rPr>
                <w:rFonts w:ascii="仿宋_GB2312" w:eastAsia="仿宋_GB2312" w:hAnsi="宋体" w:cs="Calibri"/>
                <w:color w:val="000000"/>
                <w:kern w:val="0"/>
                <w:sz w:val="24"/>
                <w:szCs w:val="24"/>
              </w:rPr>
            </w:pPr>
            <w:r w:rsidRPr="00201036">
              <w:rPr>
                <w:rFonts w:ascii="仿宋_GB2312" w:eastAsia="仿宋_GB2312" w:hAnsi="宋体" w:cs="Calibri" w:hint="eastAsia"/>
                <w:bCs/>
                <w:color w:val="000000"/>
                <w:kern w:val="0"/>
                <w:sz w:val="24"/>
                <w:szCs w:val="24"/>
              </w:rPr>
              <w:t>姓</w:t>
            </w:r>
            <w:r w:rsidRPr="00201036">
              <w:rPr>
                <w:rFonts w:ascii="仿宋_GB2312" w:eastAsia="仿宋_GB2312" w:hAnsi="宋体" w:cs="Calibri" w:hint="eastAsia"/>
                <w:bCs/>
                <w:color w:val="000000"/>
                <w:kern w:val="0"/>
                <w:sz w:val="24"/>
                <w:szCs w:val="24"/>
              </w:rPr>
              <w:t>  </w:t>
            </w:r>
            <w:r w:rsidRPr="00201036">
              <w:rPr>
                <w:rFonts w:ascii="仿宋_GB2312" w:eastAsia="仿宋_GB2312" w:hAnsi="宋体" w:cs="Calibri" w:hint="eastAsia"/>
                <w:bCs/>
                <w:color w:val="000000"/>
                <w:kern w:val="0"/>
                <w:sz w:val="24"/>
                <w:szCs w:val="24"/>
              </w:rPr>
              <w:t>名</w:t>
            </w:r>
          </w:p>
        </w:tc>
        <w:tc>
          <w:tcPr>
            <w:tcW w:w="139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688B" w:rsidRPr="00201036" w:rsidRDefault="0070688B" w:rsidP="00671A61">
            <w:pPr>
              <w:widowControl/>
              <w:jc w:val="center"/>
              <w:rPr>
                <w:rFonts w:ascii="仿宋_GB2312" w:eastAsia="仿宋_GB2312" w:hAnsi="宋体" w:cs="Calibri"/>
                <w:color w:val="000000"/>
                <w:kern w:val="0"/>
                <w:sz w:val="24"/>
                <w:szCs w:val="24"/>
              </w:rPr>
            </w:pPr>
          </w:p>
        </w:tc>
        <w:tc>
          <w:tcPr>
            <w:tcW w:w="15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688B" w:rsidRPr="00201036" w:rsidRDefault="0070688B" w:rsidP="00671A61">
            <w:pPr>
              <w:widowControl/>
              <w:spacing w:line="360" w:lineRule="atLeast"/>
              <w:jc w:val="center"/>
              <w:rPr>
                <w:rFonts w:ascii="仿宋_GB2312" w:eastAsia="仿宋_GB2312" w:hAnsi="宋体" w:cs="Calibri"/>
                <w:color w:val="000000"/>
                <w:kern w:val="0"/>
                <w:sz w:val="24"/>
                <w:szCs w:val="24"/>
              </w:rPr>
            </w:pPr>
            <w:r w:rsidRPr="00201036">
              <w:rPr>
                <w:rFonts w:ascii="仿宋_GB2312" w:eastAsia="仿宋_GB2312" w:hAnsi="宋体" w:cs="Calibri" w:hint="eastAsia"/>
                <w:bCs/>
                <w:color w:val="000000"/>
                <w:kern w:val="0"/>
                <w:sz w:val="24"/>
                <w:szCs w:val="24"/>
              </w:rPr>
              <w:t>性</w:t>
            </w:r>
            <w:r w:rsidRPr="00201036">
              <w:rPr>
                <w:rFonts w:ascii="仿宋_GB2312" w:eastAsia="仿宋_GB2312" w:hAnsi="宋体" w:cs="Calibri" w:hint="eastAsia"/>
                <w:bCs/>
                <w:color w:val="000000"/>
                <w:kern w:val="0"/>
                <w:sz w:val="24"/>
                <w:szCs w:val="24"/>
              </w:rPr>
              <w:t>  </w:t>
            </w:r>
            <w:r w:rsidRPr="00201036">
              <w:rPr>
                <w:rFonts w:ascii="仿宋_GB2312" w:eastAsia="仿宋_GB2312" w:hAnsi="宋体" w:cs="Calibri" w:hint="eastAsia"/>
                <w:bCs/>
                <w:color w:val="000000"/>
                <w:kern w:val="0"/>
                <w:sz w:val="24"/>
                <w:szCs w:val="24"/>
              </w:rPr>
              <w:t>别</w:t>
            </w:r>
          </w:p>
        </w:tc>
        <w:tc>
          <w:tcPr>
            <w:tcW w:w="151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center"/>
              <w:rPr>
                <w:rFonts w:ascii="仿宋_GB2312" w:eastAsia="仿宋_GB2312" w:hAnsi="宋体" w:cs="Calibri"/>
                <w:color w:val="000000"/>
                <w:kern w:val="0"/>
                <w:sz w:val="24"/>
                <w:szCs w:val="24"/>
              </w:rPr>
            </w:pPr>
          </w:p>
        </w:tc>
        <w:tc>
          <w:tcPr>
            <w:tcW w:w="142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688B" w:rsidRPr="00201036" w:rsidRDefault="0070688B" w:rsidP="00671A61">
            <w:pPr>
              <w:widowControl/>
              <w:spacing w:line="360" w:lineRule="atLeast"/>
              <w:jc w:val="center"/>
              <w:rPr>
                <w:rFonts w:ascii="仿宋_GB2312" w:eastAsia="仿宋_GB2312" w:hAnsi="宋体" w:cs="Calibri"/>
                <w:color w:val="000000"/>
                <w:kern w:val="0"/>
                <w:sz w:val="24"/>
                <w:szCs w:val="24"/>
              </w:rPr>
            </w:pPr>
            <w:r w:rsidRPr="00201036">
              <w:rPr>
                <w:rFonts w:ascii="仿宋_GB2312" w:eastAsia="仿宋_GB2312" w:hAnsi="宋体" w:cs="Calibri" w:hint="eastAsia"/>
                <w:bCs/>
                <w:color w:val="000000"/>
                <w:kern w:val="0"/>
                <w:sz w:val="24"/>
                <w:szCs w:val="24"/>
              </w:rPr>
              <w:t>年</w:t>
            </w:r>
            <w:r w:rsidRPr="00201036">
              <w:rPr>
                <w:rFonts w:ascii="仿宋_GB2312" w:eastAsia="仿宋_GB2312" w:hAnsi="宋体" w:cs="Calibri" w:hint="eastAsia"/>
                <w:bCs/>
                <w:color w:val="000000"/>
                <w:kern w:val="0"/>
                <w:sz w:val="24"/>
                <w:szCs w:val="24"/>
              </w:rPr>
              <w:t>  </w:t>
            </w:r>
            <w:r w:rsidRPr="00201036">
              <w:rPr>
                <w:rFonts w:ascii="仿宋_GB2312" w:eastAsia="仿宋_GB2312" w:hAnsi="宋体" w:cs="Calibri" w:hint="eastAsia"/>
                <w:bCs/>
                <w:color w:val="000000"/>
                <w:kern w:val="0"/>
                <w:sz w:val="24"/>
                <w:szCs w:val="24"/>
              </w:rPr>
              <w:t>龄</w:t>
            </w:r>
          </w:p>
        </w:tc>
        <w:tc>
          <w:tcPr>
            <w:tcW w:w="203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center"/>
              <w:rPr>
                <w:rFonts w:ascii="仿宋_GB2312" w:eastAsia="仿宋_GB2312" w:hAnsi="宋体" w:cs="Calibri"/>
                <w:color w:val="000000"/>
                <w:kern w:val="0"/>
                <w:sz w:val="28"/>
                <w:szCs w:val="28"/>
              </w:rPr>
            </w:pPr>
          </w:p>
        </w:tc>
      </w:tr>
      <w:tr w:rsidR="0070688B" w:rsidRPr="00201036" w:rsidTr="00671A61">
        <w:trPr>
          <w:trHeight w:val="551"/>
          <w:jc w:val="center"/>
        </w:trPr>
        <w:tc>
          <w:tcPr>
            <w:tcW w:w="159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688B" w:rsidRPr="00201036" w:rsidRDefault="0070688B" w:rsidP="00671A61">
            <w:pPr>
              <w:widowControl/>
              <w:spacing w:line="360" w:lineRule="atLeast"/>
              <w:jc w:val="center"/>
              <w:rPr>
                <w:rFonts w:ascii="仿宋_GB2312" w:eastAsia="仿宋_GB2312" w:hAnsi="宋体" w:cs="Calibri"/>
                <w:color w:val="000000"/>
                <w:kern w:val="0"/>
                <w:sz w:val="24"/>
                <w:szCs w:val="24"/>
              </w:rPr>
            </w:pPr>
            <w:r w:rsidRPr="00201036">
              <w:rPr>
                <w:rFonts w:ascii="仿宋_GB2312" w:eastAsia="仿宋_GB2312" w:hAnsi="宋体" w:cs="Calibri" w:hint="eastAsia"/>
                <w:bCs/>
                <w:color w:val="000000"/>
                <w:kern w:val="0"/>
                <w:sz w:val="24"/>
                <w:szCs w:val="24"/>
              </w:rPr>
              <w:t>所在单位</w:t>
            </w:r>
          </w:p>
        </w:tc>
        <w:tc>
          <w:tcPr>
            <w:tcW w:w="4444"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688B" w:rsidRPr="00201036" w:rsidRDefault="0070688B" w:rsidP="00671A61">
            <w:pPr>
              <w:widowControl/>
              <w:jc w:val="center"/>
              <w:rPr>
                <w:rFonts w:ascii="仿宋_GB2312" w:eastAsia="仿宋_GB2312" w:hAnsi="宋体" w:cs="Calibri"/>
                <w:color w:val="000000"/>
                <w:kern w:val="0"/>
                <w:sz w:val="24"/>
                <w:szCs w:val="24"/>
              </w:rPr>
            </w:pPr>
          </w:p>
        </w:tc>
        <w:tc>
          <w:tcPr>
            <w:tcW w:w="14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688B" w:rsidRPr="00201036" w:rsidRDefault="0070688B" w:rsidP="00671A61">
            <w:pPr>
              <w:widowControl/>
              <w:spacing w:line="360" w:lineRule="atLeast"/>
              <w:jc w:val="center"/>
              <w:rPr>
                <w:rFonts w:ascii="仿宋_GB2312" w:eastAsia="仿宋_GB2312" w:hAnsi="宋体" w:cs="Calibri"/>
                <w:color w:val="000000"/>
                <w:kern w:val="0"/>
                <w:sz w:val="24"/>
                <w:szCs w:val="24"/>
              </w:rPr>
            </w:pPr>
            <w:r w:rsidRPr="00201036">
              <w:rPr>
                <w:rFonts w:ascii="仿宋_GB2312" w:eastAsia="仿宋_GB2312" w:hAnsi="宋体" w:cs="Calibri" w:hint="eastAsia"/>
                <w:bCs/>
                <w:color w:val="000000"/>
                <w:kern w:val="0"/>
                <w:sz w:val="24"/>
                <w:szCs w:val="24"/>
              </w:rPr>
              <w:t>办公电话</w:t>
            </w:r>
          </w:p>
        </w:tc>
        <w:tc>
          <w:tcPr>
            <w:tcW w:w="20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hAnsi="宋体" w:cs="Calibri"/>
                <w:color w:val="000000"/>
                <w:kern w:val="0"/>
                <w:sz w:val="28"/>
                <w:szCs w:val="28"/>
              </w:rPr>
            </w:pPr>
          </w:p>
        </w:tc>
      </w:tr>
      <w:tr w:rsidR="0070688B" w:rsidRPr="00201036" w:rsidTr="00671A61">
        <w:trPr>
          <w:trHeight w:val="573"/>
          <w:jc w:val="center"/>
        </w:trPr>
        <w:tc>
          <w:tcPr>
            <w:tcW w:w="159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688B" w:rsidRPr="00201036" w:rsidRDefault="0070688B" w:rsidP="00671A61">
            <w:pPr>
              <w:widowControl/>
              <w:spacing w:line="360" w:lineRule="atLeast"/>
              <w:jc w:val="center"/>
              <w:rPr>
                <w:rFonts w:ascii="仿宋_GB2312" w:eastAsia="仿宋_GB2312" w:hAnsi="宋体" w:cs="Calibri"/>
                <w:color w:val="000000"/>
                <w:kern w:val="0"/>
                <w:sz w:val="24"/>
                <w:szCs w:val="24"/>
              </w:rPr>
            </w:pPr>
            <w:r w:rsidRPr="00201036">
              <w:rPr>
                <w:rFonts w:ascii="仿宋_GB2312" w:eastAsia="仿宋_GB2312" w:hAnsi="宋体" w:cs="Calibri" w:hint="eastAsia"/>
                <w:bCs/>
                <w:color w:val="000000"/>
                <w:kern w:val="0"/>
                <w:sz w:val="24"/>
                <w:szCs w:val="24"/>
              </w:rPr>
              <w:t>通讯地址</w:t>
            </w:r>
          </w:p>
        </w:tc>
        <w:tc>
          <w:tcPr>
            <w:tcW w:w="4444"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688B" w:rsidRPr="00201036" w:rsidRDefault="0070688B" w:rsidP="00671A61">
            <w:pPr>
              <w:widowControl/>
              <w:jc w:val="center"/>
              <w:rPr>
                <w:rFonts w:ascii="仿宋_GB2312" w:eastAsia="仿宋_GB2312" w:hAnsi="宋体" w:cs="Calibri"/>
                <w:color w:val="000000"/>
                <w:kern w:val="0"/>
                <w:sz w:val="24"/>
                <w:szCs w:val="24"/>
              </w:rPr>
            </w:pPr>
          </w:p>
        </w:tc>
        <w:tc>
          <w:tcPr>
            <w:tcW w:w="14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688B" w:rsidRPr="00201036" w:rsidRDefault="0070688B" w:rsidP="00671A61">
            <w:pPr>
              <w:widowControl/>
              <w:spacing w:line="360" w:lineRule="atLeast"/>
              <w:jc w:val="center"/>
              <w:rPr>
                <w:rFonts w:ascii="仿宋_GB2312" w:eastAsia="仿宋_GB2312" w:hAnsi="宋体" w:cs="Calibri"/>
                <w:color w:val="000000"/>
                <w:kern w:val="0"/>
                <w:sz w:val="24"/>
                <w:szCs w:val="24"/>
              </w:rPr>
            </w:pPr>
            <w:r w:rsidRPr="00201036">
              <w:rPr>
                <w:rFonts w:ascii="仿宋_GB2312" w:eastAsia="仿宋_GB2312" w:hAnsi="宋体" w:cs="Calibri" w:hint="eastAsia"/>
                <w:bCs/>
                <w:color w:val="000000"/>
                <w:kern w:val="0"/>
                <w:sz w:val="24"/>
                <w:szCs w:val="24"/>
              </w:rPr>
              <w:t>邮编</w:t>
            </w:r>
          </w:p>
        </w:tc>
        <w:tc>
          <w:tcPr>
            <w:tcW w:w="20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hAnsi="宋体" w:cs="Calibri"/>
                <w:color w:val="000000"/>
                <w:kern w:val="0"/>
                <w:sz w:val="28"/>
                <w:szCs w:val="28"/>
              </w:rPr>
            </w:pPr>
          </w:p>
        </w:tc>
      </w:tr>
      <w:tr w:rsidR="0070688B" w:rsidRPr="00201036" w:rsidTr="00671A61">
        <w:trPr>
          <w:trHeight w:val="573"/>
          <w:jc w:val="center"/>
        </w:trPr>
        <w:tc>
          <w:tcPr>
            <w:tcW w:w="159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688B" w:rsidRPr="00201036" w:rsidRDefault="0070688B" w:rsidP="00671A61">
            <w:pPr>
              <w:widowControl/>
              <w:spacing w:line="360" w:lineRule="atLeast"/>
              <w:jc w:val="center"/>
              <w:rPr>
                <w:rFonts w:ascii="仿宋_GB2312" w:eastAsia="仿宋_GB2312" w:hAnsi="宋体" w:cs="Calibri"/>
                <w:color w:val="000000"/>
                <w:kern w:val="0"/>
                <w:sz w:val="24"/>
                <w:szCs w:val="24"/>
              </w:rPr>
            </w:pPr>
            <w:r w:rsidRPr="00201036">
              <w:rPr>
                <w:rFonts w:ascii="仿宋_GB2312" w:eastAsia="仿宋_GB2312" w:hAnsi="宋体" w:cs="Calibri" w:hint="eastAsia"/>
                <w:bCs/>
                <w:color w:val="000000"/>
                <w:kern w:val="0"/>
                <w:sz w:val="24"/>
                <w:szCs w:val="24"/>
              </w:rPr>
              <w:t>移动电话</w:t>
            </w:r>
          </w:p>
        </w:tc>
        <w:tc>
          <w:tcPr>
            <w:tcW w:w="4444"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688B" w:rsidRPr="00201036" w:rsidRDefault="0070688B" w:rsidP="00671A61">
            <w:pPr>
              <w:widowControl/>
              <w:jc w:val="center"/>
              <w:rPr>
                <w:rFonts w:ascii="仿宋_GB2312" w:eastAsia="仿宋_GB2312" w:hAnsi="宋体" w:cs="Calibri"/>
                <w:color w:val="000000"/>
                <w:kern w:val="0"/>
                <w:sz w:val="24"/>
                <w:szCs w:val="24"/>
              </w:rPr>
            </w:pPr>
          </w:p>
        </w:tc>
        <w:tc>
          <w:tcPr>
            <w:tcW w:w="14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jc w:val="center"/>
              <w:rPr>
                <w:rFonts w:ascii="仿宋_GB2312" w:eastAsia="仿宋_GB2312" w:hAnsi="宋体" w:cs="Calibri"/>
                <w:color w:val="000000"/>
                <w:kern w:val="0"/>
                <w:sz w:val="24"/>
                <w:szCs w:val="24"/>
              </w:rPr>
            </w:pPr>
            <w:r w:rsidRPr="00201036">
              <w:rPr>
                <w:rFonts w:ascii="仿宋_GB2312" w:eastAsia="仿宋_GB2312" w:hAnsi="宋体" w:cs="Calibri" w:hint="eastAsia"/>
                <w:bCs/>
                <w:color w:val="000000"/>
                <w:kern w:val="0"/>
                <w:sz w:val="24"/>
                <w:szCs w:val="24"/>
              </w:rPr>
              <w:t>微信（是否加</w:t>
            </w:r>
            <w:proofErr w:type="gramStart"/>
            <w:r w:rsidRPr="00201036">
              <w:rPr>
                <w:rFonts w:ascii="仿宋_GB2312" w:eastAsia="仿宋_GB2312" w:hAnsi="宋体" w:cs="Calibri" w:hint="eastAsia"/>
                <w:bCs/>
                <w:color w:val="000000"/>
                <w:kern w:val="0"/>
                <w:sz w:val="24"/>
                <w:szCs w:val="24"/>
              </w:rPr>
              <w:t>微信群</w:t>
            </w:r>
            <w:proofErr w:type="gramEnd"/>
            <w:r w:rsidRPr="00201036">
              <w:rPr>
                <w:rFonts w:ascii="仿宋_GB2312" w:eastAsia="仿宋_GB2312" w:hAnsi="宋体" w:cs="Calibri" w:hint="eastAsia"/>
                <w:bCs/>
                <w:color w:val="000000"/>
                <w:kern w:val="0"/>
                <w:sz w:val="24"/>
                <w:szCs w:val="24"/>
              </w:rPr>
              <w:t>）</w:t>
            </w:r>
          </w:p>
        </w:tc>
        <w:tc>
          <w:tcPr>
            <w:tcW w:w="20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hAnsi="宋体" w:cs="Calibri"/>
                <w:color w:val="000000"/>
                <w:kern w:val="0"/>
                <w:sz w:val="28"/>
                <w:szCs w:val="28"/>
              </w:rPr>
            </w:pPr>
          </w:p>
        </w:tc>
      </w:tr>
      <w:tr w:rsidR="0070688B" w:rsidRPr="00201036" w:rsidTr="00671A61">
        <w:trPr>
          <w:trHeight w:val="264"/>
          <w:jc w:val="center"/>
        </w:trPr>
        <w:tc>
          <w:tcPr>
            <w:tcW w:w="1597"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688B" w:rsidRPr="00201036" w:rsidRDefault="0070688B" w:rsidP="00671A61">
            <w:pPr>
              <w:widowControl/>
              <w:spacing w:line="360" w:lineRule="atLeast"/>
              <w:jc w:val="center"/>
              <w:rPr>
                <w:rFonts w:ascii="仿宋_GB2312" w:eastAsia="仿宋_GB2312" w:hAnsi="宋体" w:cs="Calibri"/>
                <w:bCs/>
                <w:color w:val="000000"/>
                <w:kern w:val="0"/>
                <w:sz w:val="24"/>
                <w:szCs w:val="24"/>
              </w:rPr>
            </w:pPr>
            <w:r w:rsidRPr="00201036">
              <w:rPr>
                <w:rFonts w:ascii="仿宋_GB2312" w:eastAsia="仿宋_GB2312" w:hAnsi="宋体" w:cs="Calibri" w:hint="eastAsia"/>
                <w:bCs/>
                <w:color w:val="000000"/>
                <w:kern w:val="0"/>
                <w:sz w:val="24"/>
                <w:szCs w:val="24"/>
              </w:rPr>
              <w:t>工作情况</w:t>
            </w:r>
          </w:p>
        </w:tc>
        <w:tc>
          <w:tcPr>
            <w:tcW w:w="1395"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688B" w:rsidRPr="00201036" w:rsidRDefault="0070688B" w:rsidP="00671A61">
            <w:pPr>
              <w:widowControl/>
              <w:spacing w:line="360" w:lineRule="atLeast"/>
              <w:rPr>
                <w:rFonts w:ascii="仿宋_GB2312" w:eastAsia="仿宋_GB2312" w:hAnsi="宋体" w:cs="Calibri"/>
                <w:color w:val="000000"/>
                <w:kern w:val="0"/>
                <w:sz w:val="24"/>
                <w:szCs w:val="24"/>
              </w:rPr>
            </w:pPr>
            <w:r w:rsidRPr="00201036">
              <w:rPr>
                <w:rFonts w:ascii="仿宋_GB2312" w:eastAsia="仿宋_GB2312" w:hAnsi="宋体" w:cs="Calibri" w:hint="eastAsia"/>
                <w:bCs/>
                <w:color w:val="000000"/>
                <w:kern w:val="0"/>
                <w:sz w:val="24"/>
                <w:szCs w:val="24"/>
              </w:rPr>
              <w:t>1.投</w:t>
            </w:r>
            <w:r w:rsidRPr="00201036">
              <w:rPr>
                <w:rFonts w:ascii="仿宋_GB2312" w:eastAsia="仿宋_GB2312" w:hAnsi="宋体" w:cs="Calibri" w:hint="eastAsia"/>
                <w:bCs/>
                <w:color w:val="000000"/>
                <w:kern w:val="0"/>
                <w:sz w:val="24"/>
                <w:szCs w:val="24"/>
              </w:rPr>
              <w:t> </w:t>
            </w:r>
            <w:r w:rsidRPr="00201036">
              <w:rPr>
                <w:rFonts w:ascii="仿宋_GB2312" w:eastAsia="仿宋_GB2312" w:hAnsi="宋体" w:cs="Calibri" w:hint="eastAsia"/>
                <w:bCs/>
                <w:color w:val="000000"/>
                <w:kern w:val="0"/>
                <w:sz w:val="24"/>
                <w:szCs w:val="24"/>
              </w:rPr>
              <w:t>稿</w:t>
            </w:r>
          </w:p>
        </w:tc>
        <w:tc>
          <w:tcPr>
            <w:tcW w:w="30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ind w:firstLine="480"/>
              <w:rPr>
                <w:rFonts w:ascii="仿宋_GB2312" w:eastAsia="仿宋_GB2312" w:hAnsi="宋体" w:cs="Calibri"/>
                <w:color w:val="000000"/>
                <w:kern w:val="0"/>
                <w:sz w:val="24"/>
                <w:szCs w:val="24"/>
              </w:rPr>
            </w:pPr>
            <w:r w:rsidRPr="00201036">
              <w:rPr>
                <w:rFonts w:ascii="仿宋_GB2312" w:eastAsia="仿宋_GB2312" w:hAnsi="宋体" w:cs="Calibri" w:hint="eastAsia"/>
                <w:bCs/>
                <w:color w:val="000000"/>
                <w:kern w:val="0"/>
                <w:sz w:val="24"/>
                <w:szCs w:val="24"/>
              </w:rPr>
              <w:t>1.</w:t>
            </w:r>
          </w:p>
        </w:tc>
        <w:tc>
          <w:tcPr>
            <w:tcW w:w="1421"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688B" w:rsidRPr="00201036" w:rsidRDefault="0070688B" w:rsidP="00671A61">
            <w:pPr>
              <w:widowControl/>
              <w:spacing w:line="360" w:lineRule="atLeast"/>
              <w:rPr>
                <w:rFonts w:ascii="仿宋_GB2312" w:eastAsia="仿宋_GB2312" w:hAnsi="宋体" w:cs="Calibri"/>
                <w:color w:val="000000"/>
                <w:kern w:val="0"/>
                <w:sz w:val="24"/>
                <w:szCs w:val="24"/>
              </w:rPr>
            </w:pPr>
            <w:r w:rsidRPr="00201036">
              <w:rPr>
                <w:rFonts w:ascii="仿宋_GB2312" w:eastAsia="仿宋_GB2312" w:hAnsi="宋体" w:cs="Calibri" w:hint="eastAsia"/>
                <w:bCs/>
                <w:color w:val="000000"/>
                <w:kern w:val="0"/>
                <w:sz w:val="24"/>
                <w:szCs w:val="24"/>
              </w:rPr>
              <w:t>刊登（分值）</w:t>
            </w:r>
          </w:p>
        </w:tc>
        <w:tc>
          <w:tcPr>
            <w:tcW w:w="2036"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hAnsi="宋体" w:cs="Calibri"/>
                <w:color w:val="000000"/>
                <w:kern w:val="0"/>
                <w:sz w:val="28"/>
                <w:szCs w:val="28"/>
              </w:rPr>
            </w:pPr>
          </w:p>
        </w:tc>
      </w:tr>
      <w:tr w:rsidR="0070688B" w:rsidRPr="00201036" w:rsidTr="00671A61">
        <w:trPr>
          <w:trHeight w:val="264"/>
          <w:jc w:val="center"/>
        </w:trPr>
        <w:tc>
          <w:tcPr>
            <w:tcW w:w="1597" w:type="dxa"/>
            <w:vMerge/>
            <w:tcBorders>
              <w:top w:val="nil"/>
              <w:left w:val="single" w:sz="8" w:space="0" w:color="000000"/>
              <w:bottom w:val="single" w:sz="8" w:space="0" w:color="000000"/>
              <w:right w:val="single" w:sz="8" w:space="0" w:color="000000"/>
            </w:tcBorders>
            <w:shd w:val="clear" w:color="auto" w:fill="FFFFFF"/>
            <w:vAlign w:val="center"/>
            <w:hideMark/>
          </w:tcPr>
          <w:p w:rsidR="0070688B" w:rsidRPr="00201036" w:rsidRDefault="0070688B" w:rsidP="00671A61">
            <w:pPr>
              <w:widowControl/>
              <w:jc w:val="left"/>
              <w:rPr>
                <w:rFonts w:ascii="仿宋_GB2312" w:eastAsia="仿宋_GB2312" w:hAnsi="宋体" w:cs="Calibri"/>
                <w:color w:val="000000"/>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70688B" w:rsidRPr="00201036" w:rsidRDefault="0070688B" w:rsidP="00671A61">
            <w:pPr>
              <w:widowControl/>
              <w:jc w:val="left"/>
              <w:rPr>
                <w:rFonts w:ascii="仿宋_GB2312" w:eastAsia="仿宋_GB2312" w:hAnsi="宋体" w:cs="Calibri"/>
                <w:color w:val="000000"/>
                <w:kern w:val="0"/>
                <w:sz w:val="24"/>
                <w:szCs w:val="24"/>
              </w:rPr>
            </w:pPr>
          </w:p>
        </w:tc>
        <w:tc>
          <w:tcPr>
            <w:tcW w:w="30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ind w:firstLine="480"/>
              <w:rPr>
                <w:rFonts w:ascii="仿宋_GB2312" w:eastAsia="仿宋_GB2312" w:hAnsi="宋体" w:cs="Calibri"/>
                <w:color w:val="000000"/>
                <w:kern w:val="0"/>
                <w:sz w:val="24"/>
                <w:szCs w:val="24"/>
              </w:rPr>
            </w:pPr>
            <w:r w:rsidRPr="00201036">
              <w:rPr>
                <w:rFonts w:ascii="仿宋_GB2312" w:eastAsia="仿宋_GB2312" w:hAnsi="宋体" w:cs="Calibri" w:hint="eastAsia"/>
                <w:bCs/>
                <w:color w:val="000000"/>
                <w:kern w:val="0"/>
                <w:sz w:val="24"/>
                <w:szCs w:val="24"/>
              </w:rPr>
              <w:t>2．</w:t>
            </w:r>
          </w:p>
        </w:tc>
        <w:tc>
          <w:tcPr>
            <w:tcW w:w="0" w:type="auto"/>
            <w:vMerge/>
            <w:tcBorders>
              <w:top w:val="nil"/>
              <w:left w:val="nil"/>
              <w:bottom w:val="single" w:sz="8" w:space="0" w:color="000000"/>
              <w:right w:val="single" w:sz="8" w:space="0" w:color="000000"/>
            </w:tcBorders>
            <w:shd w:val="clear" w:color="auto" w:fill="FFFFFF"/>
            <w:vAlign w:val="center"/>
            <w:hideMark/>
          </w:tcPr>
          <w:p w:rsidR="0070688B" w:rsidRPr="00201036" w:rsidRDefault="0070688B" w:rsidP="00671A61">
            <w:pPr>
              <w:widowControl/>
              <w:jc w:val="left"/>
              <w:rPr>
                <w:rFonts w:ascii="仿宋_GB2312" w:eastAsia="仿宋_GB2312" w:hAnsi="宋体" w:cs="Calibri"/>
                <w:color w:val="000000"/>
                <w:kern w:val="0"/>
                <w:sz w:val="24"/>
                <w:szCs w:val="24"/>
              </w:rPr>
            </w:pPr>
          </w:p>
        </w:tc>
        <w:tc>
          <w:tcPr>
            <w:tcW w:w="2036" w:type="dxa"/>
            <w:vMerge/>
            <w:tcBorders>
              <w:top w:val="nil"/>
              <w:left w:val="nil"/>
              <w:bottom w:val="single" w:sz="8" w:space="0" w:color="000000"/>
              <w:right w:val="single" w:sz="8" w:space="0" w:color="000000"/>
            </w:tcBorders>
            <w:shd w:val="clear" w:color="auto" w:fill="FFFFFF"/>
            <w:vAlign w:val="center"/>
            <w:hideMark/>
          </w:tcPr>
          <w:p w:rsidR="0070688B" w:rsidRPr="00201036" w:rsidRDefault="0070688B" w:rsidP="00671A61">
            <w:pPr>
              <w:widowControl/>
              <w:jc w:val="left"/>
              <w:rPr>
                <w:rFonts w:ascii="仿宋_GB2312" w:eastAsia="仿宋_GB2312" w:hAnsi="宋体" w:cs="Calibri"/>
                <w:color w:val="000000"/>
                <w:kern w:val="0"/>
                <w:sz w:val="28"/>
                <w:szCs w:val="28"/>
              </w:rPr>
            </w:pPr>
          </w:p>
        </w:tc>
      </w:tr>
      <w:tr w:rsidR="0070688B" w:rsidRPr="00201036" w:rsidTr="00671A61">
        <w:trPr>
          <w:trHeight w:val="264"/>
          <w:jc w:val="center"/>
        </w:trPr>
        <w:tc>
          <w:tcPr>
            <w:tcW w:w="1597" w:type="dxa"/>
            <w:vMerge/>
            <w:tcBorders>
              <w:top w:val="nil"/>
              <w:left w:val="single" w:sz="8" w:space="0" w:color="000000"/>
              <w:bottom w:val="single" w:sz="8" w:space="0" w:color="000000"/>
              <w:right w:val="single" w:sz="8" w:space="0" w:color="000000"/>
            </w:tcBorders>
            <w:shd w:val="clear" w:color="auto" w:fill="FFFFFF"/>
            <w:vAlign w:val="center"/>
            <w:hideMark/>
          </w:tcPr>
          <w:p w:rsidR="0070688B" w:rsidRPr="00201036" w:rsidRDefault="0070688B" w:rsidP="00671A61">
            <w:pPr>
              <w:widowControl/>
              <w:jc w:val="left"/>
              <w:rPr>
                <w:rFonts w:ascii="仿宋_GB2312" w:eastAsia="仿宋_GB2312" w:hAnsi="宋体" w:cs="Calibri"/>
                <w:color w:val="000000"/>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70688B" w:rsidRPr="00201036" w:rsidRDefault="0070688B" w:rsidP="00671A61">
            <w:pPr>
              <w:widowControl/>
              <w:jc w:val="left"/>
              <w:rPr>
                <w:rFonts w:ascii="仿宋_GB2312" w:eastAsia="仿宋_GB2312" w:hAnsi="宋体" w:cs="Calibri"/>
                <w:color w:val="000000"/>
                <w:kern w:val="0"/>
                <w:sz w:val="24"/>
                <w:szCs w:val="24"/>
              </w:rPr>
            </w:pPr>
          </w:p>
        </w:tc>
        <w:tc>
          <w:tcPr>
            <w:tcW w:w="30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ind w:firstLine="480"/>
              <w:rPr>
                <w:rFonts w:ascii="仿宋_GB2312" w:eastAsia="仿宋_GB2312" w:hAnsi="宋体" w:cs="Calibri"/>
                <w:color w:val="000000"/>
                <w:kern w:val="0"/>
                <w:sz w:val="24"/>
                <w:szCs w:val="24"/>
              </w:rPr>
            </w:pPr>
            <w:r w:rsidRPr="00201036">
              <w:rPr>
                <w:rFonts w:ascii="仿宋_GB2312" w:eastAsia="仿宋_GB2312" w:hAnsi="宋体" w:cs="Calibri" w:hint="eastAsia"/>
                <w:bCs/>
                <w:color w:val="000000"/>
                <w:kern w:val="0"/>
                <w:sz w:val="24"/>
                <w:szCs w:val="24"/>
              </w:rPr>
              <w:t>3.</w:t>
            </w:r>
          </w:p>
        </w:tc>
        <w:tc>
          <w:tcPr>
            <w:tcW w:w="0" w:type="auto"/>
            <w:vMerge/>
            <w:tcBorders>
              <w:top w:val="nil"/>
              <w:left w:val="nil"/>
              <w:bottom w:val="single" w:sz="8" w:space="0" w:color="000000"/>
              <w:right w:val="single" w:sz="8" w:space="0" w:color="000000"/>
            </w:tcBorders>
            <w:shd w:val="clear" w:color="auto" w:fill="FFFFFF"/>
            <w:vAlign w:val="center"/>
            <w:hideMark/>
          </w:tcPr>
          <w:p w:rsidR="0070688B" w:rsidRPr="00201036" w:rsidRDefault="0070688B" w:rsidP="00671A61">
            <w:pPr>
              <w:widowControl/>
              <w:jc w:val="left"/>
              <w:rPr>
                <w:rFonts w:ascii="仿宋_GB2312" w:eastAsia="仿宋_GB2312" w:hAnsi="宋体" w:cs="Calibri"/>
                <w:color w:val="000000"/>
                <w:kern w:val="0"/>
                <w:sz w:val="24"/>
                <w:szCs w:val="24"/>
              </w:rPr>
            </w:pPr>
          </w:p>
        </w:tc>
        <w:tc>
          <w:tcPr>
            <w:tcW w:w="2036" w:type="dxa"/>
            <w:vMerge/>
            <w:tcBorders>
              <w:top w:val="nil"/>
              <w:left w:val="nil"/>
              <w:bottom w:val="single" w:sz="8" w:space="0" w:color="000000"/>
              <w:right w:val="single" w:sz="8" w:space="0" w:color="000000"/>
            </w:tcBorders>
            <w:shd w:val="clear" w:color="auto" w:fill="FFFFFF"/>
            <w:vAlign w:val="center"/>
            <w:hideMark/>
          </w:tcPr>
          <w:p w:rsidR="0070688B" w:rsidRPr="00201036" w:rsidRDefault="0070688B" w:rsidP="00671A61">
            <w:pPr>
              <w:widowControl/>
              <w:jc w:val="left"/>
              <w:rPr>
                <w:rFonts w:ascii="仿宋_GB2312" w:eastAsia="仿宋_GB2312" w:hAnsi="宋体" w:cs="Calibri"/>
                <w:color w:val="000000"/>
                <w:kern w:val="0"/>
                <w:sz w:val="28"/>
                <w:szCs w:val="28"/>
              </w:rPr>
            </w:pPr>
          </w:p>
        </w:tc>
      </w:tr>
      <w:tr w:rsidR="0070688B" w:rsidRPr="00201036" w:rsidTr="00671A61">
        <w:trPr>
          <w:trHeight w:val="276"/>
          <w:jc w:val="center"/>
        </w:trPr>
        <w:tc>
          <w:tcPr>
            <w:tcW w:w="1597" w:type="dxa"/>
            <w:vMerge/>
            <w:tcBorders>
              <w:top w:val="nil"/>
              <w:left w:val="single" w:sz="8" w:space="0" w:color="000000"/>
              <w:bottom w:val="single" w:sz="8" w:space="0" w:color="000000"/>
              <w:right w:val="single" w:sz="8" w:space="0" w:color="000000"/>
            </w:tcBorders>
            <w:shd w:val="clear" w:color="auto" w:fill="FFFFFF"/>
            <w:vAlign w:val="center"/>
            <w:hideMark/>
          </w:tcPr>
          <w:p w:rsidR="0070688B" w:rsidRPr="00201036" w:rsidRDefault="0070688B" w:rsidP="00671A61">
            <w:pPr>
              <w:widowControl/>
              <w:jc w:val="left"/>
              <w:rPr>
                <w:rFonts w:ascii="仿宋_GB2312" w:eastAsia="仿宋_GB2312" w:hAnsi="宋体" w:cs="Calibri"/>
                <w:color w:val="000000"/>
                <w:kern w:val="0"/>
                <w:sz w:val="24"/>
                <w:szCs w:val="24"/>
              </w:rPr>
            </w:pPr>
          </w:p>
        </w:tc>
        <w:tc>
          <w:tcPr>
            <w:tcW w:w="1395"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688B" w:rsidRPr="00201036" w:rsidRDefault="0070688B" w:rsidP="00671A61">
            <w:pPr>
              <w:widowControl/>
              <w:spacing w:line="360" w:lineRule="atLeast"/>
              <w:rPr>
                <w:rFonts w:ascii="仿宋_GB2312" w:eastAsia="仿宋_GB2312" w:hAnsi="宋体" w:cs="Calibri"/>
                <w:color w:val="000000"/>
                <w:kern w:val="0"/>
                <w:sz w:val="24"/>
                <w:szCs w:val="24"/>
              </w:rPr>
            </w:pPr>
            <w:r w:rsidRPr="00201036">
              <w:rPr>
                <w:rFonts w:ascii="仿宋_GB2312" w:eastAsia="仿宋_GB2312" w:hAnsi="宋体" w:cs="Calibri" w:hint="eastAsia"/>
                <w:bCs/>
                <w:color w:val="000000"/>
                <w:kern w:val="0"/>
                <w:sz w:val="24"/>
                <w:szCs w:val="24"/>
              </w:rPr>
              <w:t>2.组</w:t>
            </w:r>
            <w:r w:rsidRPr="00201036">
              <w:rPr>
                <w:rFonts w:ascii="仿宋_GB2312" w:eastAsia="仿宋_GB2312" w:hAnsi="宋体" w:cs="Calibri" w:hint="eastAsia"/>
                <w:bCs/>
                <w:color w:val="000000"/>
                <w:kern w:val="0"/>
                <w:sz w:val="24"/>
                <w:szCs w:val="24"/>
              </w:rPr>
              <w:t> </w:t>
            </w:r>
            <w:r w:rsidRPr="00201036">
              <w:rPr>
                <w:rFonts w:ascii="仿宋_GB2312" w:eastAsia="仿宋_GB2312" w:hAnsi="宋体" w:cs="Calibri" w:hint="eastAsia"/>
                <w:bCs/>
                <w:color w:val="000000"/>
                <w:kern w:val="0"/>
                <w:sz w:val="24"/>
                <w:szCs w:val="24"/>
              </w:rPr>
              <w:t>稿</w:t>
            </w:r>
          </w:p>
        </w:tc>
        <w:tc>
          <w:tcPr>
            <w:tcW w:w="30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ind w:firstLine="480"/>
              <w:rPr>
                <w:rFonts w:ascii="仿宋_GB2312" w:eastAsia="仿宋_GB2312" w:hAnsi="宋体" w:cs="Calibri"/>
                <w:color w:val="000000"/>
                <w:kern w:val="0"/>
                <w:sz w:val="24"/>
                <w:szCs w:val="24"/>
              </w:rPr>
            </w:pPr>
            <w:r w:rsidRPr="00201036">
              <w:rPr>
                <w:rFonts w:ascii="仿宋_GB2312" w:eastAsia="仿宋_GB2312" w:hAnsi="宋体" w:cs="Calibri" w:hint="eastAsia"/>
                <w:bCs/>
                <w:color w:val="000000"/>
                <w:kern w:val="0"/>
                <w:sz w:val="24"/>
                <w:szCs w:val="24"/>
              </w:rPr>
              <w:t>1.</w:t>
            </w:r>
          </w:p>
        </w:tc>
        <w:tc>
          <w:tcPr>
            <w:tcW w:w="1421"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688B" w:rsidRPr="00201036" w:rsidRDefault="0070688B" w:rsidP="00671A61">
            <w:pPr>
              <w:widowControl/>
              <w:spacing w:line="360" w:lineRule="atLeast"/>
              <w:rPr>
                <w:rFonts w:ascii="仿宋_GB2312" w:eastAsia="仿宋_GB2312" w:hAnsi="宋体" w:cs="Calibri"/>
                <w:color w:val="000000"/>
                <w:kern w:val="0"/>
                <w:sz w:val="24"/>
                <w:szCs w:val="24"/>
              </w:rPr>
            </w:pPr>
            <w:r w:rsidRPr="00201036">
              <w:rPr>
                <w:rFonts w:ascii="仿宋_GB2312" w:eastAsia="仿宋_GB2312" w:hAnsi="宋体" w:cs="Calibri" w:hint="eastAsia"/>
                <w:bCs/>
                <w:color w:val="000000"/>
                <w:kern w:val="0"/>
                <w:sz w:val="24"/>
                <w:szCs w:val="24"/>
              </w:rPr>
              <w:t>刊登（分值）</w:t>
            </w:r>
          </w:p>
        </w:tc>
        <w:tc>
          <w:tcPr>
            <w:tcW w:w="2036"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hAnsi="宋体" w:cs="Calibri"/>
                <w:color w:val="000000"/>
                <w:kern w:val="0"/>
                <w:sz w:val="28"/>
                <w:szCs w:val="28"/>
              </w:rPr>
            </w:pPr>
          </w:p>
        </w:tc>
      </w:tr>
      <w:tr w:rsidR="0070688B" w:rsidRPr="00201036" w:rsidTr="00671A61">
        <w:trPr>
          <w:trHeight w:val="276"/>
          <w:jc w:val="center"/>
        </w:trPr>
        <w:tc>
          <w:tcPr>
            <w:tcW w:w="1597" w:type="dxa"/>
            <w:vMerge/>
            <w:tcBorders>
              <w:top w:val="nil"/>
              <w:left w:val="single" w:sz="8" w:space="0" w:color="000000"/>
              <w:bottom w:val="single" w:sz="8" w:space="0" w:color="000000"/>
              <w:right w:val="single" w:sz="8" w:space="0" w:color="000000"/>
            </w:tcBorders>
            <w:shd w:val="clear" w:color="auto" w:fill="FFFFFF"/>
            <w:vAlign w:val="center"/>
            <w:hideMark/>
          </w:tcPr>
          <w:p w:rsidR="0070688B" w:rsidRPr="00201036" w:rsidRDefault="0070688B" w:rsidP="00671A61">
            <w:pPr>
              <w:widowControl/>
              <w:jc w:val="left"/>
              <w:rPr>
                <w:rFonts w:ascii="仿宋_GB2312" w:eastAsia="仿宋_GB2312" w:hAnsi="宋体" w:cs="Calibri"/>
                <w:color w:val="000000"/>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70688B" w:rsidRPr="00201036" w:rsidRDefault="0070688B" w:rsidP="00671A61">
            <w:pPr>
              <w:widowControl/>
              <w:jc w:val="left"/>
              <w:rPr>
                <w:rFonts w:ascii="仿宋_GB2312" w:eastAsia="仿宋_GB2312" w:hAnsi="宋体" w:cs="Calibri"/>
                <w:color w:val="000000"/>
                <w:kern w:val="0"/>
                <w:sz w:val="24"/>
                <w:szCs w:val="24"/>
              </w:rPr>
            </w:pPr>
          </w:p>
        </w:tc>
        <w:tc>
          <w:tcPr>
            <w:tcW w:w="30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ind w:firstLine="480"/>
              <w:rPr>
                <w:rFonts w:ascii="仿宋_GB2312" w:eastAsia="仿宋_GB2312" w:hAnsi="宋体" w:cs="Calibri"/>
                <w:color w:val="000000"/>
                <w:kern w:val="0"/>
                <w:sz w:val="24"/>
                <w:szCs w:val="24"/>
              </w:rPr>
            </w:pPr>
            <w:r w:rsidRPr="00201036">
              <w:rPr>
                <w:rFonts w:ascii="仿宋_GB2312" w:eastAsia="仿宋_GB2312" w:hAnsi="宋体" w:cs="Calibri" w:hint="eastAsia"/>
                <w:bCs/>
                <w:color w:val="000000"/>
                <w:kern w:val="0"/>
                <w:sz w:val="24"/>
                <w:szCs w:val="24"/>
              </w:rPr>
              <w:t>2.</w:t>
            </w:r>
          </w:p>
        </w:tc>
        <w:tc>
          <w:tcPr>
            <w:tcW w:w="0" w:type="auto"/>
            <w:vMerge/>
            <w:tcBorders>
              <w:top w:val="nil"/>
              <w:left w:val="nil"/>
              <w:bottom w:val="single" w:sz="8" w:space="0" w:color="000000"/>
              <w:right w:val="single" w:sz="8" w:space="0" w:color="000000"/>
            </w:tcBorders>
            <w:shd w:val="clear" w:color="auto" w:fill="FFFFFF"/>
            <w:vAlign w:val="center"/>
            <w:hideMark/>
          </w:tcPr>
          <w:p w:rsidR="0070688B" w:rsidRPr="00201036" w:rsidRDefault="0070688B" w:rsidP="00671A61">
            <w:pPr>
              <w:widowControl/>
              <w:jc w:val="left"/>
              <w:rPr>
                <w:rFonts w:ascii="仿宋_GB2312" w:eastAsia="仿宋_GB2312" w:hAnsi="宋体" w:cs="Calibri"/>
                <w:color w:val="000000"/>
                <w:kern w:val="0"/>
                <w:sz w:val="24"/>
                <w:szCs w:val="24"/>
              </w:rPr>
            </w:pPr>
          </w:p>
        </w:tc>
        <w:tc>
          <w:tcPr>
            <w:tcW w:w="2036" w:type="dxa"/>
            <w:vMerge/>
            <w:tcBorders>
              <w:top w:val="nil"/>
              <w:left w:val="nil"/>
              <w:bottom w:val="single" w:sz="8" w:space="0" w:color="000000"/>
              <w:right w:val="single" w:sz="8" w:space="0" w:color="000000"/>
            </w:tcBorders>
            <w:shd w:val="clear" w:color="auto" w:fill="FFFFFF"/>
            <w:vAlign w:val="center"/>
            <w:hideMark/>
          </w:tcPr>
          <w:p w:rsidR="0070688B" w:rsidRPr="00201036" w:rsidRDefault="0070688B" w:rsidP="00671A61">
            <w:pPr>
              <w:widowControl/>
              <w:jc w:val="left"/>
              <w:rPr>
                <w:rFonts w:ascii="仿宋_GB2312" w:eastAsia="仿宋_GB2312" w:hAnsi="宋体" w:cs="Calibri"/>
                <w:color w:val="000000"/>
                <w:kern w:val="0"/>
                <w:sz w:val="28"/>
                <w:szCs w:val="28"/>
              </w:rPr>
            </w:pPr>
          </w:p>
        </w:tc>
      </w:tr>
      <w:tr w:rsidR="0070688B" w:rsidRPr="00201036" w:rsidTr="00671A61">
        <w:trPr>
          <w:trHeight w:val="276"/>
          <w:jc w:val="center"/>
        </w:trPr>
        <w:tc>
          <w:tcPr>
            <w:tcW w:w="1597" w:type="dxa"/>
            <w:vMerge/>
            <w:tcBorders>
              <w:top w:val="nil"/>
              <w:left w:val="single" w:sz="8" w:space="0" w:color="000000"/>
              <w:bottom w:val="single" w:sz="8" w:space="0" w:color="000000"/>
              <w:right w:val="single" w:sz="8" w:space="0" w:color="000000"/>
            </w:tcBorders>
            <w:shd w:val="clear" w:color="auto" w:fill="FFFFFF"/>
            <w:vAlign w:val="center"/>
            <w:hideMark/>
          </w:tcPr>
          <w:p w:rsidR="0070688B" w:rsidRPr="00201036" w:rsidRDefault="0070688B" w:rsidP="00671A61">
            <w:pPr>
              <w:widowControl/>
              <w:jc w:val="left"/>
              <w:rPr>
                <w:rFonts w:ascii="仿宋_GB2312" w:eastAsia="仿宋_GB2312" w:hAnsi="宋体" w:cs="Calibri"/>
                <w:color w:val="000000"/>
                <w:kern w:val="0"/>
                <w:sz w:val="24"/>
                <w:szCs w:val="24"/>
              </w:rPr>
            </w:pPr>
          </w:p>
        </w:tc>
        <w:tc>
          <w:tcPr>
            <w:tcW w:w="0" w:type="auto"/>
            <w:vMerge/>
            <w:tcBorders>
              <w:top w:val="nil"/>
              <w:left w:val="nil"/>
              <w:bottom w:val="single" w:sz="8" w:space="0" w:color="000000"/>
              <w:right w:val="single" w:sz="8" w:space="0" w:color="000000"/>
            </w:tcBorders>
            <w:shd w:val="clear" w:color="auto" w:fill="FFFFFF"/>
            <w:vAlign w:val="center"/>
            <w:hideMark/>
          </w:tcPr>
          <w:p w:rsidR="0070688B" w:rsidRPr="00201036" w:rsidRDefault="0070688B" w:rsidP="00671A61">
            <w:pPr>
              <w:widowControl/>
              <w:jc w:val="left"/>
              <w:rPr>
                <w:rFonts w:ascii="仿宋_GB2312" w:eastAsia="仿宋_GB2312" w:hAnsi="宋体" w:cs="Calibri"/>
                <w:color w:val="000000"/>
                <w:kern w:val="0"/>
                <w:sz w:val="24"/>
                <w:szCs w:val="24"/>
              </w:rPr>
            </w:pPr>
          </w:p>
        </w:tc>
        <w:tc>
          <w:tcPr>
            <w:tcW w:w="30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ind w:firstLine="480"/>
              <w:rPr>
                <w:rFonts w:ascii="仿宋_GB2312" w:eastAsia="仿宋_GB2312" w:hAnsi="宋体" w:cs="Calibri"/>
                <w:color w:val="000000"/>
                <w:kern w:val="0"/>
                <w:sz w:val="24"/>
                <w:szCs w:val="24"/>
              </w:rPr>
            </w:pPr>
            <w:r w:rsidRPr="00201036">
              <w:rPr>
                <w:rFonts w:ascii="仿宋_GB2312" w:eastAsia="仿宋_GB2312" w:hAnsi="宋体" w:cs="Calibri" w:hint="eastAsia"/>
                <w:bCs/>
                <w:color w:val="000000"/>
                <w:kern w:val="0"/>
                <w:sz w:val="24"/>
                <w:szCs w:val="24"/>
              </w:rPr>
              <w:t>3.</w:t>
            </w:r>
          </w:p>
        </w:tc>
        <w:tc>
          <w:tcPr>
            <w:tcW w:w="0" w:type="auto"/>
            <w:vMerge/>
            <w:tcBorders>
              <w:top w:val="nil"/>
              <w:left w:val="nil"/>
              <w:bottom w:val="single" w:sz="8" w:space="0" w:color="000000"/>
              <w:right w:val="single" w:sz="8" w:space="0" w:color="000000"/>
            </w:tcBorders>
            <w:shd w:val="clear" w:color="auto" w:fill="FFFFFF"/>
            <w:vAlign w:val="center"/>
            <w:hideMark/>
          </w:tcPr>
          <w:p w:rsidR="0070688B" w:rsidRPr="00201036" w:rsidRDefault="0070688B" w:rsidP="00671A61">
            <w:pPr>
              <w:widowControl/>
              <w:jc w:val="left"/>
              <w:rPr>
                <w:rFonts w:ascii="仿宋_GB2312" w:eastAsia="仿宋_GB2312" w:hAnsi="宋体" w:cs="Calibri"/>
                <w:color w:val="000000"/>
                <w:kern w:val="0"/>
                <w:sz w:val="24"/>
                <w:szCs w:val="24"/>
              </w:rPr>
            </w:pPr>
          </w:p>
        </w:tc>
        <w:tc>
          <w:tcPr>
            <w:tcW w:w="2036" w:type="dxa"/>
            <w:vMerge/>
            <w:tcBorders>
              <w:top w:val="nil"/>
              <w:left w:val="nil"/>
              <w:bottom w:val="single" w:sz="8" w:space="0" w:color="000000"/>
              <w:right w:val="single" w:sz="8" w:space="0" w:color="000000"/>
            </w:tcBorders>
            <w:shd w:val="clear" w:color="auto" w:fill="FFFFFF"/>
            <w:vAlign w:val="center"/>
            <w:hideMark/>
          </w:tcPr>
          <w:p w:rsidR="0070688B" w:rsidRPr="00201036" w:rsidRDefault="0070688B" w:rsidP="00671A61">
            <w:pPr>
              <w:widowControl/>
              <w:jc w:val="left"/>
              <w:rPr>
                <w:rFonts w:ascii="仿宋_GB2312" w:eastAsia="仿宋_GB2312" w:hAnsi="宋体" w:cs="Calibri"/>
                <w:color w:val="000000"/>
                <w:kern w:val="0"/>
                <w:sz w:val="28"/>
                <w:szCs w:val="28"/>
              </w:rPr>
            </w:pPr>
          </w:p>
        </w:tc>
      </w:tr>
      <w:tr w:rsidR="0070688B" w:rsidRPr="00201036" w:rsidTr="00671A61">
        <w:trPr>
          <w:trHeight w:val="1382"/>
          <w:jc w:val="center"/>
        </w:trPr>
        <w:tc>
          <w:tcPr>
            <w:tcW w:w="1597" w:type="dxa"/>
            <w:vMerge/>
            <w:tcBorders>
              <w:top w:val="nil"/>
              <w:left w:val="single" w:sz="8" w:space="0" w:color="000000"/>
              <w:bottom w:val="single" w:sz="8" w:space="0" w:color="000000"/>
              <w:right w:val="single" w:sz="8" w:space="0" w:color="000000"/>
            </w:tcBorders>
            <w:shd w:val="clear" w:color="auto" w:fill="FFFFFF"/>
            <w:vAlign w:val="center"/>
            <w:hideMark/>
          </w:tcPr>
          <w:p w:rsidR="0070688B" w:rsidRPr="00201036" w:rsidRDefault="0070688B" w:rsidP="00671A61">
            <w:pPr>
              <w:widowControl/>
              <w:jc w:val="left"/>
              <w:rPr>
                <w:rFonts w:ascii="仿宋_GB2312" w:eastAsia="仿宋_GB2312" w:hAnsi="宋体" w:cs="Calibri"/>
                <w:color w:val="000000"/>
                <w:kern w:val="0"/>
                <w:sz w:val="24"/>
                <w:szCs w:val="24"/>
              </w:rPr>
            </w:pPr>
          </w:p>
        </w:tc>
        <w:tc>
          <w:tcPr>
            <w:tcW w:w="13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688B" w:rsidRPr="00201036" w:rsidRDefault="0070688B" w:rsidP="00671A61">
            <w:pPr>
              <w:widowControl/>
              <w:spacing w:line="360" w:lineRule="atLeast"/>
              <w:rPr>
                <w:rFonts w:ascii="仿宋_GB2312" w:eastAsia="仿宋_GB2312" w:hAnsi="宋体" w:cs="Calibri"/>
                <w:color w:val="000000"/>
                <w:kern w:val="0"/>
                <w:sz w:val="24"/>
                <w:szCs w:val="24"/>
              </w:rPr>
            </w:pPr>
            <w:r w:rsidRPr="00201036">
              <w:rPr>
                <w:rFonts w:ascii="仿宋_GB2312" w:eastAsia="仿宋_GB2312" w:hAnsi="宋体" w:cs="Calibri" w:hint="eastAsia"/>
                <w:bCs/>
                <w:color w:val="000000"/>
                <w:kern w:val="0"/>
                <w:sz w:val="24"/>
                <w:szCs w:val="24"/>
              </w:rPr>
              <w:t>3.日常资料统计报送</w:t>
            </w:r>
          </w:p>
        </w:tc>
        <w:tc>
          <w:tcPr>
            <w:tcW w:w="6506"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hAnsi="宋体" w:cs="Calibri"/>
                <w:color w:val="000000"/>
                <w:kern w:val="0"/>
                <w:sz w:val="24"/>
                <w:szCs w:val="24"/>
              </w:rPr>
            </w:pPr>
          </w:p>
        </w:tc>
      </w:tr>
      <w:tr w:rsidR="0070688B" w:rsidRPr="00201036" w:rsidTr="00671A61">
        <w:trPr>
          <w:trHeight w:val="1228"/>
          <w:jc w:val="center"/>
        </w:trPr>
        <w:tc>
          <w:tcPr>
            <w:tcW w:w="1597" w:type="dxa"/>
            <w:vMerge/>
            <w:tcBorders>
              <w:top w:val="nil"/>
              <w:left w:val="single" w:sz="8" w:space="0" w:color="000000"/>
              <w:bottom w:val="single" w:sz="8" w:space="0" w:color="000000"/>
              <w:right w:val="single" w:sz="8" w:space="0" w:color="000000"/>
            </w:tcBorders>
            <w:shd w:val="clear" w:color="auto" w:fill="FFFFFF"/>
            <w:vAlign w:val="center"/>
            <w:hideMark/>
          </w:tcPr>
          <w:p w:rsidR="0070688B" w:rsidRPr="00201036" w:rsidRDefault="0070688B" w:rsidP="00671A61">
            <w:pPr>
              <w:widowControl/>
              <w:jc w:val="left"/>
              <w:rPr>
                <w:rFonts w:ascii="仿宋_GB2312" w:eastAsia="仿宋_GB2312" w:hAnsi="宋体" w:cs="Calibri"/>
                <w:color w:val="000000"/>
                <w:kern w:val="0"/>
                <w:sz w:val="24"/>
                <w:szCs w:val="24"/>
              </w:rPr>
            </w:pPr>
          </w:p>
        </w:tc>
        <w:tc>
          <w:tcPr>
            <w:tcW w:w="13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688B" w:rsidRPr="00201036" w:rsidRDefault="0070688B" w:rsidP="00671A61">
            <w:pPr>
              <w:widowControl/>
              <w:spacing w:line="360" w:lineRule="atLeast"/>
              <w:rPr>
                <w:rFonts w:ascii="仿宋_GB2312" w:eastAsia="仿宋_GB2312" w:hAnsi="宋体" w:cs="Calibri"/>
                <w:color w:val="000000"/>
                <w:kern w:val="0"/>
                <w:sz w:val="24"/>
                <w:szCs w:val="24"/>
              </w:rPr>
            </w:pPr>
            <w:r w:rsidRPr="00201036">
              <w:rPr>
                <w:rFonts w:ascii="仿宋_GB2312" w:eastAsia="仿宋_GB2312" w:hAnsi="宋体" w:cs="Calibri" w:hint="eastAsia"/>
                <w:bCs/>
                <w:color w:val="000000"/>
                <w:kern w:val="0"/>
                <w:sz w:val="24"/>
                <w:szCs w:val="24"/>
              </w:rPr>
              <w:t>4.组织参加培训情况</w:t>
            </w:r>
          </w:p>
        </w:tc>
        <w:tc>
          <w:tcPr>
            <w:tcW w:w="6506"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hAnsi="宋体" w:cs="Calibri"/>
                <w:color w:val="000000"/>
                <w:kern w:val="0"/>
                <w:sz w:val="24"/>
                <w:szCs w:val="24"/>
              </w:rPr>
            </w:pPr>
          </w:p>
        </w:tc>
      </w:tr>
      <w:tr w:rsidR="0070688B" w:rsidRPr="00201036" w:rsidTr="00671A61">
        <w:trPr>
          <w:trHeight w:val="1382"/>
          <w:jc w:val="center"/>
        </w:trPr>
        <w:tc>
          <w:tcPr>
            <w:tcW w:w="1597" w:type="dxa"/>
            <w:vMerge/>
            <w:tcBorders>
              <w:top w:val="nil"/>
              <w:left w:val="single" w:sz="8" w:space="0" w:color="000000"/>
              <w:bottom w:val="single" w:sz="8" w:space="0" w:color="000000"/>
              <w:right w:val="single" w:sz="8" w:space="0" w:color="000000"/>
            </w:tcBorders>
            <w:shd w:val="clear" w:color="auto" w:fill="FFFFFF"/>
            <w:vAlign w:val="center"/>
            <w:hideMark/>
          </w:tcPr>
          <w:p w:rsidR="0070688B" w:rsidRPr="00201036" w:rsidRDefault="0070688B" w:rsidP="00671A61">
            <w:pPr>
              <w:widowControl/>
              <w:jc w:val="left"/>
              <w:rPr>
                <w:rFonts w:ascii="仿宋_GB2312" w:eastAsia="仿宋_GB2312" w:hAnsi="宋体" w:cs="Calibri"/>
                <w:color w:val="000000"/>
                <w:kern w:val="0"/>
                <w:sz w:val="24"/>
                <w:szCs w:val="24"/>
              </w:rPr>
            </w:pPr>
          </w:p>
        </w:tc>
        <w:tc>
          <w:tcPr>
            <w:tcW w:w="13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688B" w:rsidRPr="00201036" w:rsidRDefault="0070688B" w:rsidP="00671A61">
            <w:pPr>
              <w:widowControl/>
              <w:spacing w:line="360" w:lineRule="atLeast"/>
              <w:rPr>
                <w:rFonts w:ascii="仿宋_GB2312" w:eastAsia="仿宋_GB2312" w:hAnsi="宋体" w:cs="Calibri"/>
                <w:color w:val="000000"/>
                <w:kern w:val="0"/>
                <w:sz w:val="24"/>
                <w:szCs w:val="24"/>
              </w:rPr>
            </w:pPr>
            <w:r w:rsidRPr="00201036">
              <w:rPr>
                <w:rFonts w:ascii="仿宋_GB2312" w:eastAsia="仿宋_GB2312" w:hAnsi="宋体" w:cs="Calibri" w:hint="eastAsia"/>
                <w:bCs/>
                <w:color w:val="000000"/>
                <w:kern w:val="0"/>
                <w:sz w:val="24"/>
                <w:szCs w:val="24"/>
              </w:rPr>
              <w:t>5.参加协会活动情况</w:t>
            </w:r>
          </w:p>
        </w:tc>
        <w:tc>
          <w:tcPr>
            <w:tcW w:w="6506"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hAnsi="宋体" w:cs="Calibri"/>
                <w:color w:val="000000"/>
                <w:kern w:val="0"/>
                <w:sz w:val="24"/>
                <w:szCs w:val="24"/>
              </w:rPr>
            </w:pPr>
          </w:p>
        </w:tc>
      </w:tr>
      <w:tr w:rsidR="0070688B" w:rsidRPr="00201036" w:rsidTr="00671A61">
        <w:trPr>
          <w:trHeight w:val="403"/>
          <w:jc w:val="center"/>
        </w:trPr>
        <w:tc>
          <w:tcPr>
            <w:tcW w:w="1597" w:type="dxa"/>
            <w:vMerge/>
            <w:tcBorders>
              <w:top w:val="nil"/>
              <w:left w:val="single" w:sz="8" w:space="0" w:color="000000"/>
              <w:bottom w:val="single" w:sz="8" w:space="0" w:color="000000"/>
              <w:right w:val="single" w:sz="8" w:space="0" w:color="000000"/>
            </w:tcBorders>
            <w:shd w:val="clear" w:color="auto" w:fill="FFFFFF"/>
            <w:vAlign w:val="center"/>
            <w:hideMark/>
          </w:tcPr>
          <w:p w:rsidR="0070688B" w:rsidRPr="00201036" w:rsidRDefault="0070688B" w:rsidP="00671A61">
            <w:pPr>
              <w:widowControl/>
              <w:jc w:val="left"/>
              <w:rPr>
                <w:rFonts w:ascii="仿宋_GB2312" w:eastAsia="仿宋_GB2312" w:hAnsi="宋体" w:cs="Calibri"/>
                <w:color w:val="000000"/>
                <w:kern w:val="0"/>
                <w:sz w:val="24"/>
                <w:szCs w:val="24"/>
              </w:rPr>
            </w:pPr>
          </w:p>
        </w:tc>
        <w:tc>
          <w:tcPr>
            <w:tcW w:w="13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688B" w:rsidRPr="00201036" w:rsidRDefault="0070688B" w:rsidP="00671A61">
            <w:pPr>
              <w:widowControl/>
              <w:spacing w:line="360" w:lineRule="atLeast"/>
              <w:rPr>
                <w:rFonts w:ascii="仿宋_GB2312" w:eastAsia="仿宋_GB2312" w:hAnsi="宋体" w:cs="Calibri"/>
                <w:color w:val="000000"/>
                <w:kern w:val="0"/>
                <w:sz w:val="24"/>
                <w:szCs w:val="24"/>
              </w:rPr>
            </w:pPr>
            <w:r w:rsidRPr="00201036">
              <w:rPr>
                <w:rFonts w:ascii="仿宋_GB2312" w:eastAsia="仿宋_GB2312" w:hAnsi="宋体" w:cs="Calibri" w:hint="eastAsia"/>
                <w:bCs/>
                <w:color w:val="000000"/>
                <w:kern w:val="0"/>
                <w:sz w:val="24"/>
                <w:szCs w:val="24"/>
              </w:rPr>
              <w:t>6.其他日常工作情况</w:t>
            </w:r>
          </w:p>
        </w:tc>
        <w:tc>
          <w:tcPr>
            <w:tcW w:w="6506"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hAnsi="宋体" w:cs="Calibri"/>
                <w:color w:val="000000"/>
                <w:kern w:val="0"/>
                <w:sz w:val="24"/>
                <w:szCs w:val="24"/>
              </w:rPr>
            </w:pPr>
          </w:p>
        </w:tc>
      </w:tr>
      <w:tr w:rsidR="0070688B" w:rsidRPr="00201036" w:rsidTr="00671A61">
        <w:trPr>
          <w:trHeight w:val="1124"/>
          <w:jc w:val="center"/>
        </w:trPr>
        <w:tc>
          <w:tcPr>
            <w:tcW w:w="159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688B" w:rsidRPr="00201036" w:rsidRDefault="0070688B" w:rsidP="00671A61">
            <w:pPr>
              <w:widowControl/>
              <w:spacing w:line="360" w:lineRule="atLeast"/>
              <w:ind w:firstLine="207"/>
              <w:rPr>
                <w:rFonts w:ascii="仿宋_GB2312" w:eastAsia="仿宋_GB2312" w:hAnsi="宋体" w:cs="Calibri"/>
                <w:color w:val="000000"/>
                <w:kern w:val="0"/>
                <w:sz w:val="24"/>
                <w:szCs w:val="24"/>
              </w:rPr>
            </w:pPr>
            <w:r w:rsidRPr="00201036">
              <w:rPr>
                <w:rFonts w:ascii="仿宋_GB2312" w:eastAsia="仿宋_GB2312" w:hAnsi="宋体" w:cs="Calibri" w:hint="eastAsia"/>
                <w:bCs/>
                <w:color w:val="000000"/>
                <w:kern w:val="0"/>
                <w:sz w:val="24"/>
                <w:szCs w:val="24"/>
              </w:rPr>
              <w:t>评</w:t>
            </w:r>
            <w:r w:rsidRPr="00201036">
              <w:rPr>
                <w:rFonts w:ascii="仿宋_GB2312" w:eastAsia="仿宋_GB2312" w:hAnsi="宋体" w:cs="Calibri" w:hint="eastAsia"/>
                <w:bCs/>
                <w:color w:val="000000"/>
                <w:kern w:val="0"/>
                <w:sz w:val="24"/>
                <w:szCs w:val="24"/>
              </w:rPr>
              <w:t>  </w:t>
            </w:r>
            <w:r w:rsidRPr="00201036">
              <w:rPr>
                <w:rFonts w:ascii="仿宋_GB2312" w:eastAsia="仿宋_GB2312" w:hAnsi="宋体" w:cs="Calibri" w:hint="eastAsia"/>
                <w:bCs/>
                <w:color w:val="000000"/>
                <w:kern w:val="0"/>
                <w:sz w:val="24"/>
                <w:szCs w:val="24"/>
              </w:rPr>
              <w:t>价</w:t>
            </w:r>
          </w:p>
        </w:tc>
        <w:tc>
          <w:tcPr>
            <w:tcW w:w="4444"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hAnsi="宋体" w:cs="Calibri"/>
                <w:color w:val="000000"/>
                <w:kern w:val="0"/>
                <w:sz w:val="24"/>
                <w:szCs w:val="24"/>
              </w:rPr>
            </w:pPr>
          </w:p>
        </w:tc>
        <w:tc>
          <w:tcPr>
            <w:tcW w:w="14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688B" w:rsidRPr="00201036" w:rsidRDefault="0070688B" w:rsidP="00671A61">
            <w:pPr>
              <w:widowControl/>
              <w:spacing w:line="360" w:lineRule="atLeast"/>
              <w:jc w:val="center"/>
              <w:rPr>
                <w:rFonts w:ascii="仿宋_GB2312" w:eastAsia="仿宋_GB2312" w:hAnsi="宋体" w:cs="Calibri"/>
                <w:color w:val="000000"/>
                <w:kern w:val="0"/>
                <w:sz w:val="24"/>
                <w:szCs w:val="24"/>
              </w:rPr>
            </w:pPr>
            <w:r w:rsidRPr="00201036">
              <w:rPr>
                <w:rFonts w:ascii="仿宋_GB2312" w:eastAsia="仿宋_GB2312" w:hAnsi="宋体" w:cs="Calibri" w:hint="eastAsia"/>
                <w:bCs/>
                <w:color w:val="000000"/>
                <w:kern w:val="0"/>
                <w:sz w:val="24"/>
                <w:szCs w:val="24"/>
              </w:rPr>
              <w:t>总分值</w:t>
            </w:r>
          </w:p>
        </w:tc>
        <w:tc>
          <w:tcPr>
            <w:tcW w:w="20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hAnsi="宋体" w:cs="Calibri"/>
                <w:color w:val="000000"/>
                <w:kern w:val="0"/>
                <w:sz w:val="24"/>
                <w:szCs w:val="24"/>
              </w:rPr>
            </w:pPr>
          </w:p>
        </w:tc>
      </w:tr>
    </w:tbl>
    <w:p w:rsidR="0070688B" w:rsidRDefault="0070688B" w:rsidP="0070688B">
      <w:pPr>
        <w:rPr>
          <w:sz w:val="24"/>
          <w:szCs w:val="24"/>
        </w:rPr>
      </w:pPr>
    </w:p>
    <w:p w:rsidR="0070688B" w:rsidRDefault="0070688B" w:rsidP="0070688B">
      <w:pPr>
        <w:rPr>
          <w:sz w:val="24"/>
          <w:szCs w:val="24"/>
        </w:rPr>
      </w:pPr>
    </w:p>
    <w:p w:rsidR="0070688B" w:rsidRDefault="0070688B" w:rsidP="0070688B">
      <w:pPr>
        <w:rPr>
          <w:sz w:val="24"/>
          <w:szCs w:val="24"/>
        </w:rPr>
      </w:pPr>
    </w:p>
    <w:p w:rsidR="0070688B" w:rsidRPr="00201036" w:rsidRDefault="0070688B" w:rsidP="0070688B">
      <w:pPr>
        <w:rPr>
          <w:rFonts w:ascii="黑体" w:eastAsia="黑体" w:hAnsi="黑体"/>
          <w:sz w:val="30"/>
          <w:szCs w:val="30"/>
        </w:rPr>
      </w:pPr>
      <w:r w:rsidRPr="00201036">
        <w:rPr>
          <w:rFonts w:ascii="黑体" w:eastAsia="黑体" w:hAnsi="黑体"/>
          <w:sz w:val="30"/>
          <w:szCs w:val="30"/>
        </w:rPr>
        <w:lastRenderedPageBreak/>
        <w:t>附件3</w:t>
      </w:r>
    </w:p>
    <w:p w:rsidR="0070688B" w:rsidRPr="00201036" w:rsidRDefault="0070688B" w:rsidP="0070688B">
      <w:pPr>
        <w:widowControl/>
        <w:shd w:val="clear" w:color="auto" w:fill="FFFFFF"/>
        <w:spacing w:line="360" w:lineRule="atLeast"/>
        <w:jc w:val="center"/>
        <w:rPr>
          <w:rFonts w:asciiTheme="majorEastAsia" w:eastAsiaTheme="majorEastAsia" w:hAnsiTheme="majorEastAsia" w:cs="Calibri"/>
          <w:color w:val="000000"/>
          <w:kern w:val="0"/>
          <w:sz w:val="36"/>
          <w:szCs w:val="36"/>
        </w:rPr>
      </w:pPr>
      <w:r>
        <w:rPr>
          <w:rFonts w:asciiTheme="majorEastAsia" w:eastAsiaTheme="majorEastAsia" w:hAnsiTheme="majorEastAsia" w:cs="Calibri" w:hint="eastAsia"/>
          <w:b/>
          <w:bCs/>
          <w:color w:val="000000"/>
          <w:kern w:val="0"/>
          <w:sz w:val="36"/>
          <w:szCs w:val="36"/>
        </w:rPr>
        <w:t>四川银行业</w:t>
      </w:r>
      <w:r w:rsidRPr="00201036">
        <w:rPr>
          <w:rFonts w:asciiTheme="majorEastAsia" w:eastAsiaTheme="majorEastAsia" w:hAnsiTheme="majorEastAsia" w:cs="Calibri" w:hint="eastAsia"/>
          <w:b/>
          <w:bCs/>
          <w:color w:val="000000"/>
          <w:kern w:val="0"/>
          <w:sz w:val="36"/>
          <w:szCs w:val="36"/>
        </w:rPr>
        <w:t>村镇银行通联人员信息变更表</w:t>
      </w:r>
    </w:p>
    <w:tbl>
      <w:tblPr>
        <w:tblW w:w="9215" w:type="dxa"/>
        <w:jc w:val="center"/>
        <w:shd w:val="clear" w:color="auto" w:fill="FFFFFF"/>
        <w:tblCellMar>
          <w:left w:w="0" w:type="dxa"/>
          <w:right w:w="0" w:type="dxa"/>
        </w:tblCellMar>
        <w:tblLook w:val="04A0"/>
      </w:tblPr>
      <w:tblGrid>
        <w:gridCol w:w="1738"/>
        <w:gridCol w:w="1420"/>
        <w:gridCol w:w="1420"/>
        <w:gridCol w:w="1420"/>
        <w:gridCol w:w="1421"/>
        <w:gridCol w:w="1796"/>
      </w:tblGrid>
      <w:tr w:rsidR="0070688B" w:rsidRPr="00201036" w:rsidTr="00671A61">
        <w:trPr>
          <w:jc w:val="center"/>
        </w:trPr>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jc w:val="center"/>
              <w:rPr>
                <w:rFonts w:ascii="仿宋_GB2312" w:eastAsia="仿宋_GB2312" w:cs="Calibri"/>
                <w:color w:val="000000"/>
                <w:kern w:val="0"/>
                <w:sz w:val="28"/>
                <w:szCs w:val="28"/>
              </w:rPr>
            </w:pPr>
            <w:r w:rsidRPr="00201036">
              <w:rPr>
                <w:rFonts w:ascii="仿宋_GB2312" w:eastAsia="仿宋_GB2312" w:hAnsi="宋体" w:cs="Calibri" w:hint="eastAsia"/>
                <w:bCs/>
                <w:color w:val="000000"/>
                <w:kern w:val="0"/>
                <w:sz w:val="28"/>
                <w:szCs w:val="28"/>
              </w:rPr>
              <w:t>单位名称</w:t>
            </w:r>
          </w:p>
        </w:tc>
        <w:tc>
          <w:tcPr>
            <w:tcW w:w="7477" w:type="dxa"/>
            <w:gridSpan w:val="5"/>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cs="Calibri"/>
                <w:color w:val="000000"/>
                <w:kern w:val="0"/>
                <w:sz w:val="28"/>
                <w:szCs w:val="28"/>
              </w:rPr>
            </w:pPr>
          </w:p>
        </w:tc>
      </w:tr>
      <w:tr w:rsidR="0070688B" w:rsidRPr="00201036" w:rsidTr="00671A61">
        <w:trPr>
          <w:jc w:val="center"/>
        </w:trPr>
        <w:tc>
          <w:tcPr>
            <w:tcW w:w="17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jc w:val="center"/>
              <w:rPr>
                <w:rFonts w:ascii="仿宋_GB2312" w:eastAsia="仿宋_GB2312" w:cs="Calibri"/>
                <w:color w:val="000000"/>
                <w:kern w:val="0"/>
                <w:sz w:val="28"/>
                <w:szCs w:val="28"/>
              </w:rPr>
            </w:pPr>
            <w:r w:rsidRPr="00201036">
              <w:rPr>
                <w:rFonts w:ascii="仿宋_GB2312" w:eastAsia="仿宋_GB2312" w:hAnsi="宋体" w:cs="Calibri" w:hint="eastAsia"/>
                <w:bCs/>
                <w:color w:val="000000"/>
                <w:kern w:val="0"/>
                <w:sz w:val="28"/>
                <w:szCs w:val="28"/>
              </w:rPr>
              <w:t>姓</w:t>
            </w:r>
            <w:r w:rsidRPr="00201036">
              <w:rPr>
                <w:rFonts w:ascii="仿宋_GB2312" w:eastAsia="仿宋_GB2312" w:cs="Calibri" w:hint="eastAsia"/>
                <w:bCs/>
                <w:color w:val="000000"/>
                <w:kern w:val="0"/>
                <w:sz w:val="28"/>
                <w:szCs w:val="28"/>
              </w:rPr>
              <w:t>  </w:t>
            </w:r>
            <w:r w:rsidRPr="00201036">
              <w:rPr>
                <w:rFonts w:ascii="仿宋_GB2312" w:eastAsia="仿宋_GB2312" w:hAnsi="宋体" w:cs="Calibri" w:hint="eastAsia"/>
                <w:bCs/>
                <w:color w:val="000000"/>
                <w:kern w:val="0"/>
                <w:sz w:val="28"/>
                <w:szCs w:val="28"/>
              </w:rPr>
              <w:t>名</w:t>
            </w:r>
          </w:p>
        </w:tc>
        <w:tc>
          <w:tcPr>
            <w:tcW w:w="14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cs="Calibri"/>
                <w:color w:val="000000"/>
                <w:kern w:val="0"/>
                <w:sz w:val="28"/>
                <w:szCs w:val="28"/>
              </w:rPr>
            </w:pPr>
          </w:p>
        </w:tc>
        <w:tc>
          <w:tcPr>
            <w:tcW w:w="14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jc w:val="center"/>
              <w:rPr>
                <w:rFonts w:ascii="仿宋_GB2312" w:eastAsia="仿宋_GB2312" w:cs="Calibri"/>
                <w:color w:val="000000"/>
                <w:kern w:val="0"/>
                <w:sz w:val="28"/>
                <w:szCs w:val="28"/>
              </w:rPr>
            </w:pPr>
            <w:r w:rsidRPr="00201036">
              <w:rPr>
                <w:rFonts w:ascii="仿宋_GB2312" w:eastAsia="仿宋_GB2312" w:hAnsi="宋体" w:cs="Calibri" w:hint="eastAsia"/>
                <w:bCs/>
                <w:color w:val="000000"/>
                <w:kern w:val="0"/>
                <w:sz w:val="28"/>
                <w:szCs w:val="28"/>
              </w:rPr>
              <w:t>性</w:t>
            </w:r>
            <w:r w:rsidRPr="00201036">
              <w:rPr>
                <w:rFonts w:ascii="仿宋_GB2312" w:eastAsia="仿宋_GB2312" w:cs="Calibri" w:hint="eastAsia"/>
                <w:bCs/>
                <w:color w:val="000000"/>
                <w:kern w:val="0"/>
                <w:sz w:val="28"/>
                <w:szCs w:val="28"/>
              </w:rPr>
              <w:t>  </w:t>
            </w:r>
            <w:r w:rsidRPr="00201036">
              <w:rPr>
                <w:rFonts w:ascii="仿宋_GB2312" w:eastAsia="仿宋_GB2312" w:hAnsi="宋体" w:cs="Calibri" w:hint="eastAsia"/>
                <w:bCs/>
                <w:color w:val="000000"/>
                <w:kern w:val="0"/>
                <w:sz w:val="28"/>
                <w:szCs w:val="28"/>
              </w:rPr>
              <w:t>别</w:t>
            </w:r>
          </w:p>
        </w:tc>
        <w:tc>
          <w:tcPr>
            <w:tcW w:w="14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cs="Calibri"/>
                <w:color w:val="000000"/>
                <w:kern w:val="0"/>
                <w:sz w:val="28"/>
                <w:szCs w:val="28"/>
              </w:rPr>
            </w:pPr>
          </w:p>
        </w:tc>
        <w:tc>
          <w:tcPr>
            <w:tcW w:w="14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jc w:val="center"/>
              <w:rPr>
                <w:rFonts w:ascii="仿宋_GB2312" w:eastAsia="仿宋_GB2312" w:cs="Calibri"/>
                <w:color w:val="000000"/>
                <w:kern w:val="0"/>
                <w:sz w:val="28"/>
                <w:szCs w:val="28"/>
              </w:rPr>
            </w:pPr>
            <w:r w:rsidRPr="00201036">
              <w:rPr>
                <w:rFonts w:ascii="仿宋_GB2312" w:eastAsia="仿宋_GB2312" w:hAnsi="宋体" w:cs="Calibri" w:hint="eastAsia"/>
                <w:bCs/>
                <w:color w:val="000000"/>
                <w:kern w:val="0"/>
                <w:sz w:val="28"/>
                <w:szCs w:val="28"/>
              </w:rPr>
              <w:t>年</w:t>
            </w:r>
            <w:r w:rsidRPr="00201036">
              <w:rPr>
                <w:rFonts w:ascii="仿宋_GB2312" w:eastAsia="仿宋_GB2312" w:cs="Calibri" w:hint="eastAsia"/>
                <w:bCs/>
                <w:color w:val="000000"/>
                <w:kern w:val="0"/>
                <w:sz w:val="28"/>
                <w:szCs w:val="28"/>
              </w:rPr>
              <w:t>   </w:t>
            </w:r>
            <w:r w:rsidRPr="00201036">
              <w:rPr>
                <w:rFonts w:ascii="仿宋_GB2312" w:eastAsia="仿宋_GB2312" w:hAnsi="宋体" w:cs="Calibri" w:hint="eastAsia"/>
                <w:bCs/>
                <w:color w:val="000000"/>
                <w:kern w:val="0"/>
                <w:sz w:val="28"/>
                <w:szCs w:val="28"/>
              </w:rPr>
              <w:t>龄</w:t>
            </w:r>
          </w:p>
        </w:tc>
        <w:tc>
          <w:tcPr>
            <w:tcW w:w="1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cs="Calibri"/>
                <w:color w:val="000000"/>
                <w:kern w:val="0"/>
                <w:sz w:val="28"/>
                <w:szCs w:val="28"/>
              </w:rPr>
            </w:pPr>
          </w:p>
        </w:tc>
      </w:tr>
      <w:tr w:rsidR="0070688B" w:rsidRPr="00201036" w:rsidTr="00671A61">
        <w:trPr>
          <w:jc w:val="center"/>
        </w:trPr>
        <w:tc>
          <w:tcPr>
            <w:tcW w:w="17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jc w:val="center"/>
              <w:rPr>
                <w:rFonts w:ascii="仿宋_GB2312" w:eastAsia="仿宋_GB2312" w:cs="Calibri"/>
                <w:color w:val="000000"/>
                <w:kern w:val="0"/>
                <w:sz w:val="28"/>
                <w:szCs w:val="28"/>
              </w:rPr>
            </w:pPr>
            <w:r w:rsidRPr="00201036">
              <w:rPr>
                <w:rFonts w:ascii="仿宋_GB2312" w:eastAsia="仿宋_GB2312" w:hAnsi="宋体" w:cs="Calibri" w:hint="eastAsia"/>
                <w:bCs/>
                <w:color w:val="000000"/>
                <w:kern w:val="0"/>
                <w:sz w:val="28"/>
                <w:szCs w:val="28"/>
              </w:rPr>
              <w:t>专</w:t>
            </w:r>
            <w:r w:rsidRPr="00201036">
              <w:rPr>
                <w:rFonts w:ascii="仿宋_GB2312" w:eastAsia="仿宋_GB2312" w:cs="Calibri" w:hint="eastAsia"/>
                <w:bCs/>
                <w:color w:val="000000"/>
                <w:kern w:val="0"/>
                <w:sz w:val="28"/>
                <w:szCs w:val="28"/>
              </w:rPr>
              <w:t>  </w:t>
            </w:r>
            <w:r w:rsidRPr="00201036">
              <w:rPr>
                <w:rFonts w:ascii="仿宋_GB2312" w:eastAsia="仿宋_GB2312" w:hAnsi="宋体" w:cs="Calibri" w:hint="eastAsia"/>
                <w:bCs/>
                <w:color w:val="000000"/>
                <w:kern w:val="0"/>
                <w:sz w:val="28"/>
                <w:szCs w:val="28"/>
              </w:rPr>
              <w:t>业</w:t>
            </w:r>
          </w:p>
        </w:tc>
        <w:tc>
          <w:tcPr>
            <w:tcW w:w="14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cs="Calibri"/>
                <w:color w:val="000000"/>
                <w:kern w:val="0"/>
                <w:sz w:val="28"/>
                <w:szCs w:val="28"/>
              </w:rPr>
            </w:pPr>
          </w:p>
        </w:tc>
        <w:tc>
          <w:tcPr>
            <w:tcW w:w="14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jc w:val="center"/>
              <w:rPr>
                <w:rFonts w:ascii="仿宋_GB2312" w:eastAsia="仿宋_GB2312" w:cs="Calibri"/>
                <w:color w:val="000000"/>
                <w:kern w:val="0"/>
                <w:sz w:val="28"/>
                <w:szCs w:val="28"/>
              </w:rPr>
            </w:pPr>
            <w:r w:rsidRPr="00201036">
              <w:rPr>
                <w:rFonts w:ascii="仿宋_GB2312" w:eastAsia="仿宋_GB2312" w:hAnsi="宋体" w:cs="Calibri" w:hint="eastAsia"/>
                <w:bCs/>
                <w:color w:val="000000"/>
                <w:kern w:val="0"/>
                <w:sz w:val="28"/>
                <w:szCs w:val="28"/>
              </w:rPr>
              <w:t>部</w:t>
            </w:r>
            <w:r w:rsidRPr="00201036">
              <w:rPr>
                <w:rFonts w:ascii="仿宋_GB2312" w:eastAsia="仿宋_GB2312" w:cs="Calibri" w:hint="eastAsia"/>
                <w:bCs/>
                <w:color w:val="000000"/>
                <w:kern w:val="0"/>
                <w:sz w:val="28"/>
                <w:szCs w:val="28"/>
              </w:rPr>
              <w:t> </w:t>
            </w:r>
            <w:r w:rsidRPr="00201036">
              <w:rPr>
                <w:rFonts w:ascii="仿宋_GB2312" w:eastAsia="仿宋_GB2312" w:hAnsi="宋体" w:cs="Calibri" w:hint="eastAsia"/>
                <w:bCs/>
                <w:color w:val="000000"/>
                <w:kern w:val="0"/>
                <w:sz w:val="28"/>
                <w:szCs w:val="28"/>
              </w:rPr>
              <w:t>门</w:t>
            </w:r>
          </w:p>
        </w:tc>
        <w:tc>
          <w:tcPr>
            <w:tcW w:w="14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cs="Calibri"/>
                <w:color w:val="000000"/>
                <w:kern w:val="0"/>
                <w:sz w:val="28"/>
                <w:szCs w:val="28"/>
              </w:rPr>
            </w:pPr>
          </w:p>
        </w:tc>
        <w:tc>
          <w:tcPr>
            <w:tcW w:w="14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jc w:val="center"/>
              <w:rPr>
                <w:rFonts w:ascii="仿宋_GB2312" w:eastAsia="仿宋_GB2312" w:cs="Calibri"/>
                <w:color w:val="000000"/>
                <w:kern w:val="0"/>
                <w:sz w:val="28"/>
                <w:szCs w:val="28"/>
              </w:rPr>
            </w:pPr>
            <w:r w:rsidRPr="00201036">
              <w:rPr>
                <w:rFonts w:ascii="仿宋_GB2312" w:eastAsia="仿宋_GB2312" w:hAnsi="宋体" w:cs="Calibri" w:hint="eastAsia"/>
                <w:bCs/>
                <w:color w:val="000000"/>
                <w:kern w:val="0"/>
                <w:sz w:val="28"/>
                <w:szCs w:val="28"/>
              </w:rPr>
              <w:t>职</w:t>
            </w:r>
            <w:r w:rsidRPr="00201036">
              <w:rPr>
                <w:rFonts w:ascii="仿宋_GB2312" w:eastAsia="仿宋_GB2312" w:cs="Calibri" w:hint="eastAsia"/>
                <w:bCs/>
                <w:color w:val="000000"/>
                <w:kern w:val="0"/>
                <w:sz w:val="28"/>
                <w:szCs w:val="28"/>
              </w:rPr>
              <w:t>   </w:t>
            </w:r>
            <w:proofErr w:type="gramStart"/>
            <w:r w:rsidRPr="00201036">
              <w:rPr>
                <w:rFonts w:ascii="仿宋_GB2312" w:eastAsia="仿宋_GB2312" w:hAnsi="宋体" w:cs="Calibri" w:hint="eastAsia"/>
                <w:bCs/>
                <w:color w:val="000000"/>
                <w:kern w:val="0"/>
                <w:sz w:val="28"/>
                <w:szCs w:val="28"/>
              </w:rPr>
              <w:t>务</w:t>
            </w:r>
            <w:proofErr w:type="gramEnd"/>
          </w:p>
        </w:tc>
        <w:tc>
          <w:tcPr>
            <w:tcW w:w="1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cs="Calibri"/>
                <w:color w:val="000000"/>
                <w:kern w:val="0"/>
                <w:sz w:val="28"/>
                <w:szCs w:val="28"/>
              </w:rPr>
            </w:pPr>
          </w:p>
        </w:tc>
      </w:tr>
      <w:tr w:rsidR="0070688B" w:rsidRPr="00201036" w:rsidTr="00671A61">
        <w:trPr>
          <w:jc w:val="center"/>
        </w:trPr>
        <w:tc>
          <w:tcPr>
            <w:tcW w:w="17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jc w:val="center"/>
              <w:rPr>
                <w:rFonts w:ascii="仿宋_GB2312" w:eastAsia="仿宋_GB2312" w:cs="Calibri"/>
                <w:color w:val="000000"/>
                <w:kern w:val="0"/>
                <w:sz w:val="28"/>
                <w:szCs w:val="28"/>
              </w:rPr>
            </w:pPr>
            <w:r w:rsidRPr="00201036">
              <w:rPr>
                <w:rFonts w:ascii="仿宋_GB2312" w:eastAsia="仿宋_GB2312" w:hAnsi="宋体" w:cs="Calibri" w:hint="eastAsia"/>
                <w:bCs/>
                <w:color w:val="000000"/>
                <w:kern w:val="0"/>
                <w:sz w:val="28"/>
                <w:szCs w:val="28"/>
              </w:rPr>
              <w:t>通讯地址</w:t>
            </w:r>
          </w:p>
        </w:tc>
        <w:tc>
          <w:tcPr>
            <w:tcW w:w="4260"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cs="Calibri"/>
                <w:color w:val="000000"/>
                <w:kern w:val="0"/>
                <w:sz w:val="28"/>
                <w:szCs w:val="28"/>
              </w:rPr>
            </w:pPr>
          </w:p>
        </w:tc>
        <w:tc>
          <w:tcPr>
            <w:tcW w:w="14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jc w:val="center"/>
              <w:rPr>
                <w:rFonts w:ascii="仿宋_GB2312" w:eastAsia="仿宋_GB2312" w:cs="Calibri"/>
                <w:color w:val="000000"/>
                <w:kern w:val="0"/>
                <w:sz w:val="28"/>
                <w:szCs w:val="28"/>
              </w:rPr>
            </w:pPr>
            <w:r w:rsidRPr="00201036">
              <w:rPr>
                <w:rFonts w:ascii="仿宋_GB2312" w:eastAsia="仿宋_GB2312" w:hAnsi="宋体" w:cs="Calibri" w:hint="eastAsia"/>
                <w:bCs/>
                <w:color w:val="000000"/>
                <w:kern w:val="0"/>
                <w:sz w:val="28"/>
                <w:szCs w:val="28"/>
              </w:rPr>
              <w:t>邮</w:t>
            </w:r>
            <w:r w:rsidRPr="00201036">
              <w:rPr>
                <w:rFonts w:ascii="仿宋_GB2312" w:eastAsia="仿宋_GB2312" w:cs="Calibri" w:hint="eastAsia"/>
                <w:bCs/>
                <w:color w:val="000000"/>
                <w:kern w:val="0"/>
                <w:sz w:val="28"/>
                <w:szCs w:val="28"/>
              </w:rPr>
              <w:t>   </w:t>
            </w:r>
            <w:r w:rsidRPr="00201036">
              <w:rPr>
                <w:rFonts w:ascii="仿宋_GB2312" w:eastAsia="仿宋_GB2312" w:hAnsi="宋体" w:cs="Calibri" w:hint="eastAsia"/>
                <w:bCs/>
                <w:color w:val="000000"/>
                <w:kern w:val="0"/>
                <w:sz w:val="28"/>
                <w:szCs w:val="28"/>
              </w:rPr>
              <w:t>箱</w:t>
            </w:r>
          </w:p>
        </w:tc>
        <w:tc>
          <w:tcPr>
            <w:tcW w:w="1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cs="Calibri"/>
                <w:color w:val="000000"/>
                <w:kern w:val="0"/>
                <w:sz w:val="28"/>
                <w:szCs w:val="28"/>
              </w:rPr>
            </w:pPr>
          </w:p>
        </w:tc>
      </w:tr>
      <w:tr w:rsidR="0070688B" w:rsidRPr="00201036" w:rsidTr="00671A61">
        <w:trPr>
          <w:jc w:val="center"/>
        </w:trPr>
        <w:tc>
          <w:tcPr>
            <w:tcW w:w="17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jc w:val="center"/>
              <w:rPr>
                <w:rFonts w:ascii="仿宋_GB2312" w:eastAsia="仿宋_GB2312" w:cs="Calibri"/>
                <w:color w:val="000000"/>
                <w:kern w:val="0"/>
                <w:sz w:val="28"/>
                <w:szCs w:val="28"/>
              </w:rPr>
            </w:pPr>
            <w:r w:rsidRPr="00201036">
              <w:rPr>
                <w:rFonts w:ascii="仿宋_GB2312" w:eastAsia="仿宋_GB2312" w:hAnsi="宋体" w:cs="Calibri" w:hint="eastAsia"/>
                <w:bCs/>
                <w:color w:val="000000"/>
                <w:kern w:val="0"/>
                <w:sz w:val="28"/>
                <w:szCs w:val="28"/>
              </w:rPr>
              <w:t>办公电话</w:t>
            </w:r>
          </w:p>
        </w:tc>
        <w:tc>
          <w:tcPr>
            <w:tcW w:w="4260"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cs="Calibri"/>
                <w:color w:val="000000"/>
                <w:kern w:val="0"/>
                <w:sz w:val="28"/>
                <w:szCs w:val="28"/>
              </w:rPr>
            </w:pPr>
          </w:p>
        </w:tc>
        <w:tc>
          <w:tcPr>
            <w:tcW w:w="142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jc w:val="center"/>
              <w:rPr>
                <w:rFonts w:ascii="仿宋_GB2312" w:eastAsia="仿宋_GB2312" w:cs="Calibri"/>
                <w:color w:val="000000"/>
                <w:kern w:val="0"/>
                <w:sz w:val="28"/>
                <w:szCs w:val="28"/>
              </w:rPr>
            </w:pPr>
            <w:r w:rsidRPr="00201036">
              <w:rPr>
                <w:rFonts w:ascii="仿宋_GB2312" w:eastAsia="仿宋_GB2312" w:hAnsi="宋体" w:cs="Calibri" w:hint="eastAsia"/>
                <w:bCs/>
                <w:color w:val="000000"/>
                <w:kern w:val="0"/>
                <w:sz w:val="28"/>
                <w:szCs w:val="28"/>
              </w:rPr>
              <w:t>移动电话</w:t>
            </w:r>
          </w:p>
        </w:tc>
        <w:tc>
          <w:tcPr>
            <w:tcW w:w="17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cs="Calibri"/>
                <w:color w:val="000000"/>
                <w:kern w:val="0"/>
                <w:sz w:val="28"/>
                <w:szCs w:val="28"/>
              </w:rPr>
            </w:pPr>
          </w:p>
        </w:tc>
      </w:tr>
      <w:tr w:rsidR="0070688B" w:rsidRPr="00201036" w:rsidTr="00671A61">
        <w:trPr>
          <w:jc w:val="center"/>
        </w:trPr>
        <w:tc>
          <w:tcPr>
            <w:tcW w:w="17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jc w:val="center"/>
              <w:rPr>
                <w:rFonts w:ascii="仿宋_GB2312" w:eastAsia="仿宋_GB2312" w:cs="Calibri"/>
                <w:color w:val="000000"/>
                <w:kern w:val="0"/>
                <w:sz w:val="28"/>
                <w:szCs w:val="28"/>
              </w:rPr>
            </w:pPr>
            <w:r w:rsidRPr="00201036">
              <w:rPr>
                <w:rFonts w:ascii="仿宋_GB2312" w:eastAsia="仿宋_GB2312" w:cs="Calibri" w:hint="eastAsia"/>
                <w:bCs/>
                <w:color w:val="000000"/>
                <w:kern w:val="0"/>
                <w:sz w:val="28"/>
                <w:szCs w:val="28"/>
              </w:rPr>
              <w:t>微信号</w:t>
            </w:r>
          </w:p>
        </w:tc>
        <w:tc>
          <w:tcPr>
            <w:tcW w:w="7477"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cs="Calibri"/>
                <w:color w:val="000000"/>
                <w:kern w:val="0"/>
                <w:sz w:val="28"/>
                <w:szCs w:val="28"/>
              </w:rPr>
            </w:pPr>
          </w:p>
        </w:tc>
      </w:tr>
      <w:tr w:rsidR="0070688B" w:rsidRPr="00201036" w:rsidTr="00671A61">
        <w:trPr>
          <w:trHeight w:val="2273"/>
          <w:jc w:val="center"/>
        </w:trPr>
        <w:tc>
          <w:tcPr>
            <w:tcW w:w="17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jc w:val="center"/>
              <w:rPr>
                <w:rFonts w:ascii="仿宋_GB2312" w:eastAsia="仿宋_GB2312" w:cs="Calibri"/>
                <w:color w:val="000000"/>
                <w:kern w:val="0"/>
                <w:sz w:val="28"/>
                <w:szCs w:val="28"/>
              </w:rPr>
            </w:pPr>
            <w:r w:rsidRPr="00201036">
              <w:rPr>
                <w:rFonts w:ascii="仿宋_GB2312" w:eastAsia="仿宋_GB2312" w:hAnsi="宋体" w:cs="Calibri" w:hint="eastAsia"/>
                <w:bCs/>
                <w:color w:val="000000"/>
                <w:kern w:val="0"/>
                <w:sz w:val="28"/>
                <w:szCs w:val="28"/>
              </w:rPr>
              <w:t>个人简历</w:t>
            </w:r>
          </w:p>
        </w:tc>
        <w:tc>
          <w:tcPr>
            <w:tcW w:w="7477"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cs="Calibri"/>
                <w:color w:val="000000"/>
                <w:kern w:val="0"/>
                <w:sz w:val="28"/>
                <w:szCs w:val="28"/>
              </w:rPr>
            </w:pPr>
          </w:p>
        </w:tc>
      </w:tr>
      <w:tr w:rsidR="0070688B" w:rsidRPr="00201036" w:rsidTr="00671A61">
        <w:trPr>
          <w:trHeight w:val="2518"/>
          <w:jc w:val="center"/>
        </w:trPr>
        <w:tc>
          <w:tcPr>
            <w:tcW w:w="17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0688B" w:rsidRPr="00201036" w:rsidRDefault="0070688B" w:rsidP="00671A61">
            <w:pPr>
              <w:widowControl/>
              <w:spacing w:line="360" w:lineRule="atLeast"/>
              <w:jc w:val="center"/>
              <w:rPr>
                <w:rFonts w:ascii="仿宋_GB2312" w:eastAsia="仿宋_GB2312" w:hAnsi="宋体" w:cs="Calibri"/>
                <w:bCs/>
                <w:color w:val="000000"/>
                <w:kern w:val="0"/>
                <w:sz w:val="28"/>
                <w:szCs w:val="28"/>
              </w:rPr>
            </w:pPr>
            <w:r w:rsidRPr="00201036">
              <w:rPr>
                <w:rFonts w:ascii="仿宋_GB2312" w:eastAsia="仿宋_GB2312" w:hAnsi="宋体" w:cs="Calibri" w:hint="eastAsia"/>
                <w:bCs/>
                <w:color w:val="000000"/>
                <w:kern w:val="0"/>
                <w:sz w:val="28"/>
                <w:szCs w:val="28"/>
              </w:rPr>
              <w:t>变更原因</w:t>
            </w:r>
          </w:p>
        </w:tc>
        <w:tc>
          <w:tcPr>
            <w:tcW w:w="7477"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70688B" w:rsidRPr="00201036" w:rsidRDefault="0070688B" w:rsidP="00671A61">
            <w:pPr>
              <w:widowControl/>
              <w:jc w:val="left"/>
              <w:rPr>
                <w:rFonts w:ascii="仿宋_GB2312" w:eastAsia="仿宋_GB2312" w:cs="Calibri"/>
                <w:color w:val="000000"/>
                <w:kern w:val="0"/>
                <w:sz w:val="28"/>
                <w:szCs w:val="28"/>
              </w:rPr>
            </w:pPr>
          </w:p>
        </w:tc>
      </w:tr>
      <w:tr w:rsidR="0070688B" w:rsidRPr="00201036" w:rsidTr="00671A61">
        <w:trPr>
          <w:trHeight w:val="2683"/>
          <w:jc w:val="center"/>
        </w:trPr>
        <w:tc>
          <w:tcPr>
            <w:tcW w:w="17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spacing w:line="360" w:lineRule="atLeast"/>
              <w:jc w:val="center"/>
              <w:rPr>
                <w:rFonts w:ascii="仿宋_GB2312" w:eastAsia="仿宋_GB2312" w:cs="Calibri"/>
                <w:color w:val="000000"/>
                <w:kern w:val="0"/>
                <w:sz w:val="28"/>
                <w:szCs w:val="28"/>
              </w:rPr>
            </w:pPr>
            <w:r w:rsidRPr="00201036">
              <w:rPr>
                <w:rFonts w:ascii="仿宋_GB2312" w:eastAsia="仿宋_GB2312" w:hAnsi="宋体" w:cs="Calibri" w:hint="eastAsia"/>
                <w:bCs/>
                <w:color w:val="000000"/>
                <w:kern w:val="0"/>
                <w:sz w:val="28"/>
                <w:szCs w:val="28"/>
              </w:rPr>
              <w:t>单位意见</w:t>
            </w:r>
          </w:p>
        </w:tc>
        <w:tc>
          <w:tcPr>
            <w:tcW w:w="7477"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0688B" w:rsidRPr="00201036" w:rsidRDefault="0070688B" w:rsidP="00671A61">
            <w:pPr>
              <w:widowControl/>
              <w:jc w:val="left"/>
              <w:rPr>
                <w:rFonts w:ascii="仿宋_GB2312" w:eastAsia="仿宋_GB2312" w:cs="Calibri"/>
                <w:color w:val="000000"/>
                <w:kern w:val="0"/>
                <w:sz w:val="28"/>
                <w:szCs w:val="28"/>
              </w:rPr>
            </w:pPr>
          </w:p>
        </w:tc>
      </w:tr>
    </w:tbl>
    <w:p w:rsidR="0070688B" w:rsidRPr="00201036" w:rsidRDefault="0070688B" w:rsidP="0070688B">
      <w:pPr>
        <w:widowControl/>
        <w:jc w:val="left"/>
        <w:rPr>
          <w:rFonts w:ascii="宋体" w:hAnsi="宋体" w:cs="宋体"/>
          <w:kern w:val="0"/>
          <w:sz w:val="24"/>
          <w:szCs w:val="24"/>
        </w:rPr>
      </w:pPr>
      <w:r w:rsidRPr="00201036">
        <w:rPr>
          <w:rFonts w:ascii="宋体" w:hAnsi="宋体" w:cs="宋体" w:hint="eastAsia"/>
          <w:color w:val="333333"/>
          <w:kern w:val="0"/>
          <w:sz w:val="18"/>
          <w:szCs w:val="18"/>
          <w:shd w:val="clear" w:color="auto" w:fill="FFFFFF"/>
        </w:rPr>
        <w:t> </w:t>
      </w:r>
    </w:p>
    <w:p w:rsidR="0070688B" w:rsidRPr="00201036" w:rsidRDefault="0070688B" w:rsidP="0070688B"/>
    <w:p w:rsidR="00CC3712" w:rsidRDefault="00CC3712"/>
    <w:sectPr w:rsidR="00CC3712" w:rsidSect="003C41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688B"/>
    <w:rsid w:val="0000103F"/>
    <w:rsid w:val="00004886"/>
    <w:rsid w:val="00005655"/>
    <w:rsid w:val="00007088"/>
    <w:rsid w:val="000116E7"/>
    <w:rsid w:val="00011BA4"/>
    <w:rsid w:val="00012A37"/>
    <w:rsid w:val="00016F31"/>
    <w:rsid w:val="000171A5"/>
    <w:rsid w:val="00021A6F"/>
    <w:rsid w:val="00022760"/>
    <w:rsid w:val="000266B2"/>
    <w:rsid w:val="000267FA"/>
    <w:rsid w:val="00027B3F"/>
    <w:rsid w:val="00030AFC"/>
    <w:rsid w:val="00032136"/>
    <w:rsid w:val="000321EC"/>
    <w:rsid w:val="0003327A"/>
    <w:rsid w:val="000354DE"/>
    <w:rsid w:val="0003774E"/>
    <w:rsid w:val="000414A5"/>
    <w:rsid w:val="000421F1"/>
    <w:rsid w:val="0004297A"/>
    <w:rsid w:val="0004449C"/>
    <w:rsid w:val="00046FA5"/>
    <w:rsid w:val="00047416"/>
    <w:rsid w:val="00047D98"/>
    <w:rsid w:val="00051837"/>
    <w:rsid w:val="00053D4A"/>
    <w:rsid w:val="00053FF5"/>
    <w:rsid w:val="00055FBB"/>
    <w:rsid w:val="00056039"/>
    <w:rsid w:val="000576AB"/>
    <w:rsid w:val="00060418"/>
    <w:rsid w:val="00060937"/>
    <w:rsid w:val="00063B3F"/>
    <w:rsid w:val="0006504B"/>
    <w:rsid w:val="00067211"/>
    <w:rsid w:val="00067475"/>
    <w:rsid w:val="000677F4"/>
    <w:rsid w:val="00067D9D"/>
    <w:rsid w:val="00070864"/>
    <w:rsid w:val="00071A83"/>
    <w:rsid w:val="00072CF0"/>
    <w:rsid w:val="000730FB"/>
    <w:rsid w:val="00073DE8"/>
    <w:rsid w:val="00074CDD"/>
    <w:rsid w:val="000756BF"/>
    <w:rsid w:val="00077220"/>
    <w:rsid w:val="0007752B"/>
    <w:rsid w:val="00080584"/>
    <w:rsid w:val="000820DC"/>
    <w:rsid w:val="000820FE"/>
    <w:rsid w:val="000831D2"/>
    <w:rsid w:val="000842FC"/>
    <w:rsid w:val="0008627C"/>
    <w:rsid w:val="00086AE4"/>
    <w:rsid w:val="00087051"/>
    <w:rsid w:val="00087908"/>
    <w:rsid w:val="00087C80"/>
    <w:rsid w:val="0009334F"/>
    <w:rsid w:val="00093FCD"/>
    <w:rsid w:val="0009402B"/>
    <w:rsid w:val="00094E83"/>
    <w:rsid w:val="00096D7F"/>
    <w:rsid w:val="000A08CD"/>
    <w:rsid w:val="000A1039"/>
    <w:rsid w:val="000A515B"/>
    <w:rsid w:val="000A53D4"/>
    <w:rsid w:val="000A5F2D"/>
    <w:rsid w:val="000B272A"/>
    <w:rsid w:val="000B2B15"/>
    <w:rsid w:val="000B5DCC"/>
    <w:rsid w:val="000B7963"/>
    <w:rsid w:val="000B7B34"/>
    <w:rsid w:val="000C3F9F"/>
    <w:rsid w:val="000C43E8"/>
    <w:rsid w:val="000C63F4"/>
    <w:rsid w:val="000C69EC"/>
    <w:rsid w:val="000D186E"/>
    <w:rsid w:val="000D1E63"/>
    <w:rsid w:val="000D4BA9"/>
    <w:rsid w:val="000D78BB"/>
    <w:rsid w:val="000E0F7B"/>
    <w:rsid w:val="000E5DFE"/>
    <w:rsid w:val="000E6CD5"/>
    <w:rsid w:val="000E6F9D"/>
    <w:rsid w:val="000F323F"/>
    <w:rsid w:val="000F3DCF"/>
    <w:rsid w:val="000F6861"/>
    <w:rsid w:val="000F7C82"/>
    <w:rsid w:val="00100490"/>
    <w:rsid w:val="00103DA0"/>
    <w:rsid w:val="00104571"/>
    <w:rsid w:val="00107C6B"/>
    <w:rsid w:val="00113110"/>
    <w:rsid w:val="001144E0"/>
    <w:rsid w:val="0011487C"/>
    <w:rsid w:val="0011705E"/>
    <w:rsid w:val="0011768E"/>
    <w:rsid w:val="001212BD"/>
    <w:rsid w:val="001223A7"/>
    <w:rsid w:val="001240D9"/>
    <w:rsid w:val="001267CB"/>
    <w:rsid w:val="00126A4B"/>
    <w:rsid w:val="00130552"/>
    <w:rsid w:val="00131009"/>
    <w:rsid w:val="001318A6"/>
    <w:rsid w:val="00133A77"/>
    <w:rsid w:val="00134DAC"/>
    <w:rsid w:val="001371F5"/>
    <w:rsid w:val="00141523"/>
    <w:rsid w:val="00142304"/>
    <w:rsid w:val="001428FD"/>
    <w:rsid w:val="00143244"/>
    <w:rsid w:val="00144875"/>
    <w:rsid w:val="00144D4F"/>
    <w:rsid w:val="00144EC7"/>
    <w:rsid w:val="00157B42"/>
    <w:rsid w:val="00160981"/>
    <w:rsid w:val="00160CB9"/>
    <w:rsid w:val="00160E7A"/>
    <w:rsid w:val="001658BD"/>
    <w:rsid w:val="00166247"/>
    <w:rsid w:val="0016655B"/>
    <w:rsid w:val="00166834"/>
    <w:rsid w:val="001720DB"/>
    <w:rsid w:val="0017267F"/>
    <w:rsid w:val="00172772"/>
    <w:rsid w:val="00172FC2"/>
    <w:rsid w:val="0017309F"/>
    <w:rsid w:val="001760EE"/>
    <w:rsid w:val="001806D7"/>
    <w:rsid w:val="00180E7E"/>
    <w:rsid w:val="001817BD"/>
    <w:rsid w:val="00181F54"/>
    <w:rsid w:val="00182C4B"/>
    <w:rsid w:val="0018300B"/>
    <w:rsid w:val="00185E0F"/>
    <w:rsid w:val="00186F69"/>
    <w:rsid w:val="0018751D"/>
    <w:rsid w:val="0018756B"/>
    <w:rsid w:val="00187A72"/>
    <w:rsid w:val="00194107"/>
    <w:rsid w:val="001973BD"/>
    <w:rsid w:val="001A2B7A"/>
    <w:rsid w:val="001A3A29"/>
    <w:rsid w:val="001A65A5"/>
    <w:rsid w:val="001A7ED1"/>
    <w:rsid w:val="001B27BB"/>
    <w:rsid w:val="001B2EA3"/>
    <w:rsid w:val="001B322C"/>
    <w:rsid w:val="001C2473"/>
    <w:rsid w:val="001C2B03"/>
    <w:rsid w:val="001C6483"/>
    <w:rsid w:val="001D08C7"/>
    <w:rsid w:val="001D0B92"/>
    <w:rsid w:val="001D0C0C"/>
    <w:rsid w:val="001D24EE"/>
    <w:rsid w:val="001D3151"/>
    <w:rsid w:val="001D3EF8"/>
    <w:rsid w:val="001D5696"/>
    <w:rsid w:val="001D69CD"/>
    <w:rsid w:val="001E083A"/>
    <w:rsid w:val="001E166B"/>
    <w:rsid w:val="001E2168"/>
    <w:rsid w:val="001E3510"/>
    <w:rsid w:val="001E485D"/>
    <w:rsid w:val="001E4909"/>
    <w:rsid w:val="001E7A6F"/>
    <w:rsid w:val="001F0471"/>
    <w:rsid w:val="001F28A5"/>
    <w:rsid w:val="001F4085"/>
    <w:rsid w:val="001F51FF"/>
    <w:rsid w:val="001F63BC"/>
    <w:rsid w:val="001F6719"/>
    <w:rsid w:val="001F6F16"/>
    <w:rsid w:val="00200BB7"/>
    <w:rsid w:val="0020308F"/>
    <w:rsid w:val="00207C4F"/>
    <w:rsid w:val="00210156"/>
    <w:rsid w:val="00210FF0"/>
    <w:rsid w:val="00211464"/>
    <w:rsid w:val="002118A9"/>
    <w:rsid w:val="002123E9"/>
    <w:rsid w:val="00213F7D"/>
    <w:rsid w:val="002166E0"/>
    <w:rsid w:val="0022048E"/>
    <w:rsid w:val="002206B1"/>
    <w:rsid w:val="00221555"/>
    <w:rsid w:val="00223809"/>
    <w:rsid w:val="002242BE"/>
    <w:rsid w:val="0022685D"/>
    <w:rsid w:val="00231325"/>
    <w:rsid w:val="00231513"/>
    <w:rsid w:val="002316E0"/>
    <w:rsid w:val="00236B45"/>
    <w:rsid w:val="00236F41"/>
    <w:rsid w:val="002372B8"/>
    <w:rsid w:val="002407DF"/>
    <w:rsid w:val="00243100"/>
    <w:rsid w:val="00244409"/>
    <w:rsid w:val="002502A0"/>
    <w:rsid w:val="002524E4"/>
    <w:rsid w:val="002535B9"/>
    <w:rsid w:val="00255FF1"/>
    <w:rsid w:val="00256746"/>
    <w:rsid w:val="002575D8"/>
    <w:rsid w:val="0026009C"/>
    <w:rsid w:val="0026038F"/>
    <w:rsid w:val="00262238"/>
    <w:rsid w:val="00266C13"/>
    <w:rsid w:val="002678B6"/>
    <w:rsid w:val="00267A42"/>
    <w:rsid w:val="00267B3C"/>
    <w:rsid w:val="00272592"/>
    <w:rsid w:val="00272DF3"/>
    <w:rsid w:val="00273DA5"/>
    <w:rsid w:val="002762D3"/>
    <w:rsid w:val="00276B4F"/>
    <w:rsid w:val="00281294"/>
    <w:rsid w:val="002813F8"/>
    <w:rsid w:val="0028206D"/>
    <w:rsid w:val="002835E4"/>
    <w:rsid w:val="00284C8F"/>
    <w:rsid w:val="00286203"/>
    <w:rsid w:val="002870D8"/>
    <w:rsid w:val="0029108C"/>
    <w:rsid w:val="00291738"/>
    <w:rsid w:val="00291DB5"/>
    <w:rsid w:val="00295C54"/>
    <w:rsid w:val="00295F84"/>
    <w:rsid w:val="002A1F02"/>
    <w:rsid w:val="002A1F17"/>
    <w:rsid w:val="002A3E4D"/>
    <w:rsid w:val="002A5E37"/>
    <w:rsid w:val="002A6119"/>
    <w:rsid w:val="002A6995"/>
    <w:rsid w:val="002A7A2B"/>
    <w:rsid w:val="002B08F2"/>
    <w:rsid w:val="002B0F4F"/>
    <w:rsid w:val="002B15EA"/>
    <w:rsid w:val="002B17BC"/>
    <w:rsid w:val="002B37BB"/>
    <w:rsid w:val="002B55EC"/>
    <w:rsid w:val="002B5C5B"/>
    <w:rsid w:val="002B5EF1"/>
    <w:rsid w:val="002B61B7"/>
    <w:rsid w:val="002B6BCA"/>
    <w:rsid w:val="002B7197"/>
    <w:rsid w:val="002C23A7"/>
    <w:rsid w:val="002C3B64"/>
    <w:rsid w:val="002C3C15"/>
    <w:rsid w:val="002C5108"/>
    <w:rsid w:val="002C54F3"/>
    <w:rsid w:val="002C7050"/>
    <w:rsid w:val="002C77D3"/>
    <w:rsid w:val="002D2E7A"/>
    <w:rsid w:val="002D3065"/>
    <w:rsid w:val="002D38C7"/>
    <w:rsid w:val="002D496C"/>
    <w:rsid w:val="002E3658"/>
    <w:rsid w:val="002E690C"/>
    <w:rsid w:val="002F5E4D"/>
    <w:rsid w:val="0030002B"/>
    <w:rsid w:val="0030239B"/>
    <w:rsid w:val="0030312F"/>
    <w:rsid w:val="00303972"/>
    <w:rsid w:val="00304466"/>
    <w:rsid w:val="00306934"/>
    <w:rsid w:val="00306BA8"/>
    <w:rsid w:val="00311F02"/>
    <w:rsid w:val="00313386"/>
    <w:rsid w:val="0031581B"/>
    <w:rsid w:val="00316564"/>
    <w:rsid w:val="00320DDF"/>
    <w:rsid w:val="003239CE"/>
    <w:rsid w:val="003249A7"/>
    <w:rsid w:val="00326413"/>
    <w:rsid w:val="003266E8"/>
    <w:rsid w:val="003278B7"/>
    <w:rsid w:val="003347B1"/>
    <w:rsid w:val="00334E6E"/>
    <w:rsid w:val="00335708"/>
    <w:rsid w:val="00335C19"/>
    <w:rsid w:val="003361F1"/>
    <w:rsid w:val="00337313"/>
    <w:rsid w:val="00340B22"/>
    <w:rsid w:val="003414E6"/>
    <w:rsid w:val="0034306D"/>
    <w:rsid w:val="00350923"/>
    <w:rsid w:val="0035179B"/>
    <w:rsid w:val="00353A50"/>
    <w:rsid w:val="00354B2D"/>
    <w:rsid w:val="00354CFF"/>
    <w:rsid w:val="00355035"/>
    <w:rsid w:val="003558C0"/>
    <w:rsid w:val="00357513"/>
    <w:rsid w:val="00357E28"/>
    <w:rsid w:val="00361E66"/>
    <w:rsid w:val="00363DF4"/>
    <w:rsid w:val="00371E8E"/>
    <w:rsid w:val="00372E3F"/>
    <w:rsid w:val="00376372"/>
    <w:rsid w:val="00376379"/>
    <w:rsid w:val="0037669C"/>
    <w:rsid w:val="003842F8"/>
    <w:rsid w:val="00385932"/>
    <w:rsid w:val="00386B9A"/>
    <w:rsid w:val="00387742"/>
    <w:rsid w:val="0039030F"/>
    <w:rsid w:val="0039099A"/>
    <w:rsid w:val="003910B8"/>
    <w:rsid w:val="00392067"/>
    <w:rsid w:val="00392DDF"/>
    <w:rsid w:val="0039331C"/>
    <w:rsid w:val="00395342"/>
    <w:rsid w:val="00395869"/>
    <w:rsid w:val="00397783"/>
    <w:rsid w:val="003A1849"/>
    <w:rsid w:val="003A4815"/>
    <w:rsid w:val="003A6092"/>
    <w:rsid w:val="003A65F4"/>
    <w:rsid w:val="003A741A"/>
    <w:rsid w:val="003A74AD"/>
    <w:rsid w:val="003B0544"/>
    <w:rsid w:val="003B1707"/>
    <w:rsid w:val="003B4BB8"/>
    <w:rsid w:val="003B597D"/>
    <w:rsid w:val="003B720E"/>
    <w:rsid w:val="003C258F"/>
    <w:rsid w:val="003C445C"/>
    <w:rsid w:val="003C550B"/>
    <w:rsid w:val="003C6E63"/>
    <w:rsid w:val="003C70E4"/>
    <w:rsid w:val="003D11CC"/>
    <w:rsid w:val="003D30E1"/>
    <w:rsid w:val="003D38EA"/>
    <w:rsid w:val="003D5D42"/>
    <w:rsid w:val="003D5EFE"/>
    <w:rsid w:val="003D75CF"/>
    <w:rsid w:val="003E2BEB"/>
    <w:rsid w:val="003E3BF8"/>
    <w:rsid w:val="003E56C7"/>
    <w:rsid w:val="003E5E78"/>
    <w:rsid w:val="003F10B1"/>
    <w:rsid w:val="003F1486"/>
    <w:rsid w:val="003F274A"/>
    <w:rsid w:val="003F318F"/>
    <w:rsid w:val="003F4E37"/>
    <w:rsid w:val="00400EEA"/>
    <w:rsid w:val="00401AAF"/>
    <w:rsid w:val="004100BF"/>
    <w:rsid w:val="004103D3"/>
    <w:rsid w:val="00413A47"/>
    <w:rsid w:val="00414208"/>
    <w:rsid w:val="00415772"/>
    <w:rsid w:val="00415E9A"/>
    <w:rsid w:val="0041720A"/>
    <w:rsid w:val="004203B7"/>
    <w:rsid w:val="00420876"/>
    <w:rsid w:val="0042101E"/>
    <w:rsid w:val="004210E0"/>
    <w:rsid w:val="00422B6E"/>
    <w:rsid w:val="00424BAB"/>
    <w:rsid w:val="00425BC0"/>
    <w:rsid w:val="0042707C"/>
    <w:rsid w:val="004278F4"/>
    <w:rsid w:val="00430566"/>
    <w:rsid w:val="004320B9"/>
    <w:rsid w:val="004323DD"/>
    <w:rsid w:val="004327B3"/>
    <w:rsid w:val="00434183"/>
    <w:rsid w:val="00440D16"/>
    <w:rsid w:val="00443C52"/>
    <w:rsid w:val="00444DF4"/>
    <w:rsid w:val="004468E4"/>
    <w:rsid w:val="004523EF"/>
    <w:rsid w:val="00454240"/>
    <w:rsid w:val="00457685"/>
    <w:rsid w:val="00462C48"/>
    <w:rsid w:val="0046366A"/>
    <w:rsid w:val="00464E7B"/>
    <w:rsid w:val="00465A03"/>
    <w:rsid w:val="0046767C"/>
    <w:rsid w:val="00470790"/>
    <w:rsid w:val="004719FF"/>
    <w:rsid w:val="0047348C"/>
    <w:rsid w:val="00475004"/>
    <w:rsid w:val="00477A36"/>
    <w:rsid w:val="004800EE"/>
    <w:rsid w:val="004812A7"/>
    <w:rsid w:val="00482BC5"/>
    <w:rsid w:val="00483BB4"/>
    <w:rsid w:val="004845B4"/>
    <w:rsid w:val="004862BE"/>
    <w:rsid w:val="00486E55"/>
    <w:rsid w:val="00490AC6"/>
    <w:rsid w:val="0049341B"/>
    <w:rsid w:val="00493C5B"/>
    <w:rsid w:val="004945FC"/>
    <w:rsid w:val="0049469D"/>
    <w:rsid w:val="00495FA4"/>
    <w:rsid w:val="0049739A"/>
    <w:rsid w:val="004A027A"/>
    <w:rsid w:val="004A0AF3"/>
    <w:rsid w:val="004A42B6"/>
    <w:rsid w:val="004A60D6"/>
    <w:rsid w:val="004B20AC"/>
    <w:rsid w:val="004B229A"/>
    <w:rsid w:val="004B312B"/>
    <w:rsid w:val="004B4F10"/>
    <w:rsid w:val="004C26F0"/>
    <w:rsid w:val="004C4DE7"/>
    <w:rsid w:val="004D1D0B"/>
    <w:rsid w:val="004D1FFE"/>
    <w:rsid w:val="004D2059"/>
    <w:rsid w:val="004D5D43"/>
    <w:rsid w:val="004D6ECB"/>
    <w:rsid w:val="004E2229"/>
    <w:rsid w:val="004E4C98"/>
    <w:rsid w:val="004E4E3F"/>
    <w:rsid w:val="004E5984"/>
    <w:rsid w:val="004E5ED1"/>
    <w:rsid w:val="004F1663"/>
    <w:rsid w:val="004F2EFB"/>
    <w:rsid w:val="004F3ACA"/>
    <w:rsid w:val="004F515A"/>
    <w:rsid w:val="004F5328"/>
    <w:rsid w:val="004F5E47"/>
    <w:rsid w:val="004F6B31"/>
    <w:rsid w:val="005007BB"/>
    <w:rsid w:val="005011C0"/>
    <w:rsid w:val="00501E32"/>
    <w:rsid w:val="00504EEC"/>
    <w:rsid w:val="00505533"/>
    <w:rsid w:val="00506DC5"/>
    <w:rsid w:val="005103AE"/>
    <w:rsid w:val="00511EDF"/>
    <w:rsid w:val="005133B4"/>
    <w:rsid w:val="00513BEE"/>
    <w:rsid w:val="0051401D"/>
    <w:rsid w:val="0051444F"/>
    <w:rsid w:val="0052083A"/>
    <w:rsid w:val="00520CAC"/>
    <w:rsid w:val="00522FB9"/>
    <w:rsid w:val="005236AD"/>
    <w:rsid w:val="005257D6"/>
    <w:rsid w:val="005258D1"/>
    <w:rsid w:val="0053046D"/>
    <w:rsid w:val="00531CCC"/>
    <w:rsid w:val="00532B83"/>
    <w:rsid w:val="005343DE"/>
    <w:rsid w:val="00536B59"/>
    <w:rsid w:val="00536BD4"/>
    <w:rsid w:val="005372E6"/>
    <w:rsid w:val="005406AE"/>
    <w:rsid w:val="00540C84"/>
    <w:rsid w:val="005412DC"/>
    <w:rsid w:val="005478C1"/>
    <w:rsid w:val="00552819"/>
    <w:rsid w:val="00556F9E"/>
    <w:rsid w:val="005570AE"/>
    <w:rsid w:val="005613EE"/>
    <w:rsid w:val="0056261F"/>
    <w:rsid w:val="00562893"/>
    <w:rsid w:val="0056483F"/>
    <w:rsid w:val="0056666B"/>
    <w:rsid w:val="00566755"/>
    <w:rsid w:val="00566E97"/>
    <w:rsid w:val="0057112E"/>
    <w:rsid w:val="005715B9"/>
    <w:rsid w:val="0057207B"/>
    <w:rsid w:val="00573A1C"/>
    <w:rsid w:val="0058008C"/>
    <w:rsid w:val="0058098D"/>
    <w:rsid w:val="00580BD9"/>
    <w:rsid w:val="005818F6"/>
    <w:rsid w:val="0058689E"/>
    <w:rsid w:val="00586FFC"/>
    <w:rsid w:val="0059235E"/>
    <w:rsid w:val="00594BC8"/>
    <w:rsid w:val="00596C03"/>
    <w:rsid w:val="00597A04"/>
    <w:rsid w:val="005A5B1E"/>
    <w:rsid w:val="005A79BC"/>
    <w:rsid w:val="005B0E30"/>
    <w:rsid w:val="005B2F07"/>
    <w:rsid w:val="005B58A8"/>
    <w:rsid w:val="005C078D"/>
    <w:rsid w:val="005C5720"/>
    <w:rsid w:val="005C6C43"/>
    <w:rsid w:val="005C7DE0"/>
    <w:rsid w:val="005D0648"/>
    <w:rsid w:val="005D069E"/>
    <w:rsid w:val="005D081F"/>
    <w:rsid w:val="005D0C82"/>
    <w:rsid w:val="005D184D"/>
    <w:rsid w:val="005D1B52"/>
    <w:rsid w:val="005D2907"/>
    <w:rsid w:val="005D32F5"/>
    <w:rsid w:val="005D44C1"/>
    <w:rsid w:val="005D4DBB"/>
    <w:rsid w:val="005D7F94"/>
    <w:rsid w:val="005E0708"/>
    <w:rsid w:val="005E2529"/>
    <w:rsid w:val="005E5405"/>
    <w:rsid w:val="005F035B"/>
    <w:rsid w:val="005F06AF"/>
    <w:rsid w:val="005F1493"/>
    <w:rsid w:val="005F2E65"/>
    <w:rsid w:val="005F3EBA"/>
    <w:rsid w:val="005F7EF0"/>
    <w:rsid w:val="00602A5B"/>
    <w:rsid w:val="00603E68"/>
    <w:rsid w:val="00610338"/>
    <w:rsid w:val="00610AA0"/>
    <w:rsid w:val="00610EFE"/>
    <w:rsid w:val="00611CD7"/>
    <w:rsid w:val="00612684"/>
    <w:rsid w:val="0061442C"/>
    <w:rsid w:val="00614945"/>
    <w:rsid w:val="006161B5"/>
    <w:rsid w:val="00616CC1"/>
    <w:rsid w:val="00617936"/>
    <w:rsid w:val="0062053C"/>
    <w:rsid w:val="00620D93"/>
    <w:rsid w:val="00621EF7"/>
    <w:rsid w:val="00622266"/>
    <w:rsid w:val="006245C6"/>
    <w:rsid w:val="006254D1"/>
    <w:rsid w:val="00625A99"/>
    <w:rsid w:val="00630B92"/>
    <w:rsid w:val="0063109D"/>
    <w:rsid w:val="00631657"/>
    <w:rsid w:val="00637DE3"/>
    <w:rsid w:val="00640F16"/>
    <w:rsid w:val="00644F42"/>
    <w:rsid w:val="00645DF6"/>
    <w:rsid w:val="006467CD"/>
    <w:rsid w:val="00650377"/>
    <w:rsid w:val="006513D6"/>
    <w:rsid w:val="00656950"/>
    <w:rsid w:val="00656D29"/>
    <w:rsid w:val="00657086"/>
    <w:rsid w:val="00660941"/>
    <w:rsid w:val="00661ADD"/>
    <w:rsid w:val="00662C47"/>
    <w:rsid w:val="00663A07"/>
    <w:rsid w:val="00664658"/>
    <w:rsid w:val="00665B7B"/>
    <w:rsid w:val="00665D71"/>
    <w:rsid w:val="006710D3"/>
    <w:rsid w:val="00671843"/>
    <w:rsid w:val="00672649"/>
    <w:rsid w:val="006771B2"/>
    <w:rsid w:val="00681213"/>
    <w:rsid w:val="00681A9B"/>
    <w:rsid w:val="00684A70"/>
    <w:rsid w:val="00684D28"/>
    <w:rsid w:val="006863BD"/>
    <w:rsid w:val="00686BE8"/>
    <w:rsid w:val="00686D50"/>
    <w:rsid w:val="0068711D"/>
    <w:rsid w:val="0069046B"/>
    <w:rsid w:val="00692B36"/>
    <w:rsid w:val="006930F7"/>
    <w:rsid w:val="00694D3D"/>
    <w:rsid w:val="00697013"/>
    <w:rsid w:val="006A086F"/>
    <w:rsid w:val="006A0A6C"/>
    <w:rsid w:val="006A1DF3"/>
    <w:rsid w:val="006A1F15"/>
    <w:rsid w:val="006A41CB"/>
    <w:rsid w:val="006A4918"/>
    <w:rsid w:val="006B05B8"/>
    <w:rsid w:val="006B5D69"/>
    <w:rsid w:val="006B7140"/>
    <w:rsid w:val="006C0A3D"/>
    <w:rsid w:val="006C2A30"/>
    <w:rsid w:val="006C429B"/>
    <w:rsid w:val="006C43F2"/>
    <w:rsid w:val="006C48CA"/>
    <w:rsid w:val="006C4BA8"/>
    <w:rsid w:val="006D0AA3"/>
    <w:rsid w:val="006D2895"/>
    <w:rsid w:val="006D5410"/>
    <w:rsid w:val="006E1696"/>
    <w:rsid w:val="006E4E13"/>
    <w:rsid w:val="006E5906"/>
    <w:rsid w:val="006E5F21"/>
    <w:rsid w:val="006F005A"/>
    <w:rsid w:val="006F0FFB"/>
    <w:rsid w:val="006F7498"/>
    <w:rsid w:val="006F7693"/>
    <w:rsid w:val="00700B90"/>
    <w:rsid w:val="0070497F"/>
    <w:rsid w:val="0070667A"/>
    <w:rsid w:val="0070688B"/>
    <w:rsid w:val="007069AF"/>
    <w:rsid w:val="00706F8E"/>
    <w:rsid w:val="007149A7"/>
    <w:rsid w:val="0071664D"/>
    <w:rsid w:val="00717512"/>
    <w:rsid w:val="00720710"/>
    <w:rsid w:val="00721291"/>
    <w:rsid w:val="0072224E"/>
    <w:rsid w:val="007234DD"/>
    <w:rsid w:val="007242B4"/>
    <w:rsid w:val="007242F2"/>
    <w:rsid w:val="00725E45"/>
    <w:rsid w:val="00727E42"/>
    <w:rsid w:val="007301B7"/>
    <w:rsid w:val="00730B7A"/>
    <w:rsid w:val="00731483"/>
    <w:rsid w:val="0073167C"/>
    <w:rsid w:val="00731700"/>
    <w:rsid w:val="00731982"/>
    <w:rsid w:val="00733826"/>
    <w:rsid w:val="00733D7A"/>
    <w:rsid w:val="007433C6"/>
    <w:rsid w:val="00750896"/>
    <w:rsid w:val="0075113C"/>
    <w:rsid w:val="00753EEC"/>
    <w:rsid w:val="007564F0"/>
    <w:rsid w:val="00757BDB"/>
    <w:rsid w:val="00760600"/>
    <w:rsid w:val="00761D45"/>
    <w:rsid w:val="00763A3B"/>
    <w:rsid w:val="00763D0A"/>
    <w:rsid w:val="00764F4B"/>
    <w:rsid w:val="00766C0E"/>
    <w:rsid w:val="00767090"/>
    <w:rsid w:val="00775365"/>
    <w:rsid w:val="00782974"/>
    <w:rsid w:val="00783049"/>
    <w:rsid w:val="007841B0"/>
    <w:rsid w:val="00784515"/>
    <w:rsid w:val="00786A1A"/>
    <w:rsid w:val="007875B7"/>
    <w:rsid w:val="00791CB1"/>
    <w:rsid w:val="007943A2"/>
    <w:rsid w:val="007948B8"/>
    <w:rsid w:val="007A1016"/>
    <w:rsid w:val="007A1A40"/>
    <w:rsid w:val="007A22D6"/>
    <w:rsid w:val="007A2B3E"/>
    <w:rsid w:val="007B0622"/>
    <w:rsid w:val="007B4D69"/>
    <w:rsid w:val="007B6E52"/>
    <w:rsid w:val="007C0F25"/>
    <w:rsid w:val="007C43E7"/>
    <w:rsid w:val="007D0590"/>
    <w:rsid w:val="007D173E"/>
    <w:rsid w:val="007D20E4"/>
    <w:rsid w:val="007D263E"/>
    <w:rsid w:val="007D35E1"/>
    <w:rsid w:val="007D4A44"/>
    <w:rsid w:val="007D567F"/>
    <w:rsid w:val="007D574E"/>
    <w:rsid w:val="007D6D9D"/>
    <w:rsid w:val="007D75B6"/>
    <w:rsid w:val="007D771F"/>
    <w:rsid w:val="007E20A2"/>
    <w:rsid w:val="007E439B"/>
    <w:rsid w:val="007E6332"/>
    <w:rsid w:val="007E6786"/>
    <w:rsid w:val="007E71B9"/>
    <w:rsid w:val="007E7D1C"/>
    <w:rsid w:val="007F1073"/>
    <w:rsid w:val="007F3DAA"/>
    <w:rsid w:val="007F3EB1"/>
    <w:rsid w:val="007F41E9"/>
    <w:rsid w:val="007F45A4"/>
    <w:rsid w:val="007F6251"/>
    <w:rsid w:val="007F63FF"/>
    <w:rsid w:val="007F69EE"/>
    <w:rsid w:val="007F73E7"/>
    <w:rsid w:val="00800674"/>
    <w:rsid w:val="00807F99"/>
    <w:rsid w:val="008109B4"/>
    <w:rsid w:val="00811E24"/>
    <w:rsid w:val="008142EF"/>
    <w:rsid w:val="0081564E"/>
    <w:rsid w:val="008207F6"/>
    <w:rsid w:val="008209CF"/>
    <w:rsid w:val="008237E7"/>
    <w:rsid w:val="00824F83"/>
    <w:rsid w:val="00826B3A"/>
    <w:rsid w:val="00831C7A"/>
    <w:rsid w:val="00832C69"/>
    <w:rsid w:val="0083355E"/>
    <w:rsid w:val="008352A1"/>
    <w:rsid w:val="00836C87"/>
    <w:rsid w:val="00836FA9"/>
    <w:rsid w:val="00837175"/>
    <w:rsid w:val="0083794D"/>
    <w:rsid w:val="00841134"/>
    <w:rsid w:val="00841461"/>
    <w:rsid w:val="00844118"/>
    <w:rsid w:val="00850197"/>
    <w:rsid w:val="00850D37"/>
    <w:rsid w:val="008532A9"/>
    <w:rsid w:val="008540B6"/>
    <w:rsid w:val="008540C3"/>
    <w:rsid w:val="00860257"/>
    <w:rsid w:val="0086071C"/>
    <w:rsid w:val="008702DF"/>
    <w:rsid w:val="00871A46"/>
    <w:rsid w:val="008731BA"/>
    <w:rsid w:val="00875018"/>
    <w:rsid w:val="00876448"/>
    <w:rsid w:val="008800F6"/>
    <w:rsid w:val="00881B01"/>
    <w:rsid w:val="00882AA4"/>
    <w:rsid w:val="008835AE"/>
    <w:rsid w:val="00883838"/>
    <w:rsid w:val="00884527"/>
    <w:rsid w:val="00886D9E"/>
    <w:rsid w:val="00893A08"/>
    <w:rsid w:val="00894559"/>
    <w:rsid w:val="0089491A"/>
    <w:rsid w:val="00896453"/>
    <w:rsid w:val="00896E52"/>
    <w:rsid w:val="00896EF3"/>
    <w:rsid w:val="008974EF"/>
    <w:rsid w:val="008A0315"/>
    <w:rsid w:val="008A0FEF"/>
    <w:rsid w:val="008A6D62"/>
    <w:rsid w:val="008A6FD5"/>
    <w:rsid w:val="008B0B77"/>
    <w:rsid w:val="008C0220"/>
    <w:rsid w:val="008C031F"/>
    <w:rsid w:val="008C0994"/>
    <w:rsid w:val="008C1F19"/>
    <w:rsid w:val="008C22D5"/>
    <w:rsid w:val="008C3628"/>
    <w:rsid w:val="008C36F0"/>
    <w:rsid w:val="008C7227"/>
    <w:rsid w:val="008C76BC"/>
    <w:rsid w:val="008C7C22"/>
    <w:rsid w:val="008D06BB"/>
    <w:rsid w:val="008D1418"/>
    <w:rsid w:val="008D457E"/>
    <w:rsid w:val="008D4A2C"/>
    <w:rsid w:val="008D5C04"/>
    <w:rsid w:val="008D6875"/>
    <w:rsid w:val="008E1515"/>
    <w:rsid w:val="008E2540"/>
    <w:rsid w:val="008E3137"/>
    <w:rsid w:val="008E64F3"/>
    <w:rsid w:val="008E6889"/>
    <w:rsid w:val="008E7203"/>
    <w:rsid w:val="008F08FD"/>
    <w:rsid w:val="008F1FC1"/>
    <w:rsid w:val="008F272E"/>
    <w:rsid w:val="008F296E"/>
    <w:rsid w:val="008F482B"/>
    <w:rsid w:val="008F5D2E"/>
    <w:rsid w:val="008F6008"/>
    <w:rsid w:val="00900647"/>
    <w:rsid w:val="00900ED4"/>
    <w:rsid w:val="009021F6"/>
    <w:rsid w:val="009034F4"/>
    <w:rsid w:val="0090483D"/>
    <w:rsid w:val="00905655"/>
    <w:rsid w:val="009106A3"/>
    <w:rsid w:val="009119EE"/>
    <w:rsid w:val="00912672"/>
    <w:rsid w:val="00914516"/>
    <w:rsid w:val="00915863"/>
    <w:rsid w:val="00915CA8"/>
    <w:rsid w:val="00920A98"/>
    <w:rsid w:val="00920C82"/>
    <w:rsid w:val="00920ECC"/>
    <w:rsid w:val="009232E7"/>
    <w:rsid w:val="009266F7"/>
    <w:rsid w:val="00926D30"/>
    <w:rsid w:val="00930EF4"/>
    <w:rsid w:val="00940777"/>
    <w:rsid w:val="00943123"/>
    <w:rsid w:val="00944542"/>
    <w:rsid w:val="0094484E"/>
    <w:rsid w:val="0094721F"/>
    <w:rsid w:val="0095112D"/>
    <w:rsid w:val="00951458"/>
    <w:rsid w:val="00952F75"/>
    <w:rsid w:val="00954815"/>
    <w:rsid w:val="00954D7B"/>
    <w:rsid w:val="009600F8"/>
    <w:rsid w:val="00960B13"/>
    <w:rsid w:val="009611FA"/>
    <w:rsid w:val="00962496"/>
    <w:rsid w:val="00970EDD"/>
    <w:rsid w:val="00971029"/>
    <w:rsid w:val="00972E2C"/>
    <w:rsid w:val="00973AB9"/>
    <w:rsid w:val="00976557"/>
    <w:rsid w:val="009779E5"/>
    <w:rsid w:val="00977E83"/>
    <w:rsid w:val="0098031B"/>
    <w:rsid w:val="00981608"/>
    <w:rsid w:val="00981CC9"/>
    <w:rsid w:val="0098459D"/>
    <w:rsid w:val="00984D35"/>
    <w:rsid w:val="00987D38"/>
    <w:rsid w:val="00990AE6"/>
    <w:rsid w:val="00990E19"/>
    <w:rsid w:val="00992B5B"/>
    <w:rsid w:val="0099422A"/>
    <w:rsid w:val="0099513D"/>
    <w:rsid w:val="009A68AE"/>
    <w:rsid w:val="009B1415"/>
    <w:rsid w:val="009B2844"/>
    <w:rsid w:val="009B2AA6"/>
    <w:rsid w:val="009B2F4F"/>
    <w:rsid w:val="009B37AC"/>
    <w:rsid w:val="009B3CFB"/>
    <w:rsid w:val="009B3F04"/>
    <w:rsid w:val="009B448E"/>
    <w:rsid w:val="009B4838"/>
    <w:rsid w:val="009B4F91"/>
    <w:rsid w:val="009B7BB4"/>
    <w:rsid w:val="009B7D43"/>
    <w:rsid w:val="009C004D"/>
    <w:rsid w:val="009C14D2"/>
    <w:rsid w:val="009C6EA2"/>
    <w:rsid w:val="009C71AE"/>
    <w:rsid w:val="009D0817"/>
    <w:rsid w:val="009D3002"/>
    <w:rsid w:val="009D4A84"/>
    <w:rsid w:val="009D4B42"/>
    <w:rsid w:val="009E1BEC"/>
    <w:rsid w:val="009E44AF"/>
    <w:rsid w:val="009E5665"/>
    <w:rsid w:val="009E5ADF"/>
    <w:rsid w:val="009E783D"/>
    <w:rsid w:val="009F0313"/>
    <w:rsid w:val="009F0B2D"/>
    <w:rsid w:val="009F4B65"/>
    <w:rsid w:val="009F4DD0"/>
    <w:rsid w:val="009F6FD3"/>
    <w:rsid w:val="009F70E7"/>
    <w:rsid w:val="00A0243F"/>
    <w:rsid w:val="00A030EE"/>
    <w:rsid w:val="00A04318"/>
    <w:rsid w:val="00A05702"/>
    <w:rsid w:val="00A064DB"/>
    <w:rsid w:val="00A065E3"/>
    <w:rsid w:val="00A10F4D"/>
    <w:rsid w:val="00A1164F"/>
    <w:rsid w:val="00A12252"/>
    <w:rsid w:val="00A12746"/>
    <w:rsid w:val="00A1399B"/>
    <w:rsid w:val="00A2014B"/>
    <w:rsid w:val="00A20378"/>
    <w:rsid w:val="00A218E6"/>
    <w:rsid w:val="00A22BB0"/>
    <w:rsid w:val="00A25871"/>
    <w:rsid w:val="00A265E4"/>
    <w:rsid w:val="00A269A0"/>
    <w:rsid w:val="00A26B58"/>
    <w:rsid w:val="00A279B1"/>
    <w:rsid w:val="00A31543"/>
    <w:rsid w:val="00A31E28"/>
    <w:rsid w:val="00A3286E"/>
    <w:rsid w:val="00A32CD5"/>
    <w:rsid w:val="00A34E2C"/>
    <w:rsid w:val="00A37505"/>
    <w:rsid w:val="00A4189F"/>
    <w:rsid w:val="00A44983"/>
    <w:rsid w:val="00A456FB"/>
    <w:rsid w:val="00A469A2"/>
    <w:rsid w:val="00A50486"/>
    <w:rsid w:val="00A50EBB"/>
    <w:rsid w:val="00A50EBF"/>
    <w:rsid w:val="00A551FF"/>
    <w:rsid w:val="00A55D29"/>
    <w:rsid w:val="00A573FC"/>
    <w:rsid w:val="00A627BF"/>
    <w:rsid w:val="00A62A2D"/>
    <w:rsid w:val="00A641DF"/>
    <w:rsid w:val="00A651AA"/>
    <w:rsid w:val="00A7348A"/>
    <w:rsid w:val="00A75E54"/>
    <w:rsid w:val="00A76C81"/>
    <w:rsid w:val="00A77D8A"/>
    <w:rsid w:val="00A8127A"/>
    <w:rsid w:val="00A8129C"/>
    <w:rsid w:val="00A826F0"/>
    <w:rsid w:val="00A830C8"/>
    <w:rsid w:val="00A85318"/>
    <w:rsid w:val="00A906B9"/>
    <w:rsid w:val="00A90865"/>
    <w:rsid w:val="00A9594C"/>
    <w:rsid w:val="00A96C79"/>
    <w:rsid w:val="00A97AC2"/>
    <w:rsid w:val="00AA0854"/>
    <w:rsid w:val="00AA1817"/>
    <w:rsid w:val="00AA1DC8"/>
    <w:rsid w:val="00AA1E0A"/>
    <w:rsid w:val="00AA22BC"/>
    <w:rsid w:val="00AA2CB5"/>
    <w:rsid w:val="00AA3654"/>
    <w:rsid w:val="00AA50DB"/>
    <w:rsid w:val="00AB0529"/>
    <w:rsid w:val="00AC07BA"/>
    <w:rsid w:val="00AC0C3C"/>
    <w:rsid w:val="00AC19E3"/>
    <w:rsid w:val="00AC1E0A"/>
    <w:rsid w:val="00AC30EB"/>
    <w:rsid w:val="00AC45C4"/>
    <w:rsid w:val="00AD1BEB"/>
    <w:rsid w:val="00AD26EA"/>
    <w:rsid w:val="00AD31A4"/>
    <w:rsid w:val="00AD372E"/>
    <w:rsid w:val="00AD51C3"/>
    <w:rsid w:val="00AD782C"/>
    <w:rsid w:val="00AE03A5"/>
    <w:rsid w:val="00AE057C"/>
    <w:rsid w:val="00AE2B85"/>
    <w:rsid w:val="00AE2D95"/>
    <w:rsid w:val="00AE45FA"/>
    <w:rsid w:val="00AE466C"/>
    <w:rsid w:val="00AE4776"/>
    <w:rsid w:val="00AE4FCD"/>
    <w:rsid w:val="00AE62F1"/>
    <w:rsid w:val="00AE7F33"/>
    <w:rsid w:val="00AF367E"/>
    <w:rsid w:val="00AF47A5"/>
    <w:rsid w:val="00AF6EAE"/>
    <w:rsid w:val="00AF6F36"/>
    <w:rsid w:val="00B009A0"/>
    <w:rsid w:val="00B01B90"/>
    <w:rsid w:val="00B02B75"/>
    <w:rsid w:val="00B02DF5"/>
    <w:rsid w:val="00B05054"/>
    <w:rsid w:val="00B06BF1"/>
    <w:rsid w:val="00B06EAA"/>
    <w:rsid w:val="00B079AF"/>
    <w:rsid w:val="00B10BF1"/>
    <w:rsid w:val="00B11882"/>
    <w:rsid w:val="00B133A3"/>
    <w:rsid w:val="00B14AC4"/>
    <w:rsid w:val="00B17120"/>
    <w:rsid w:val="00B179AD"/>
    <w:rsid w:val="00B22939"/>
    <w:rsid w:val="00B25309"/>
    <w:rsid w:val="00B25313"/>
    <w:rsid w:val="00B25926"/>
    <w:rsid w:val="00B30D9E"/>
    <w:rsid w:val="00B34E60"/>
    <w:rsid w:val="00B367A8"/>
    <w:rsid w:val="00B37D6D"/>
    <w:rsid w:val="00B40862"/>
    <w:rsid w:val="00B4208C"/>
    <w:rsid w:val="00B47C4F"/>
    <w:rsid w:val="00B503A8"/>
    <w:rsid w:val="00B520A5"/>
    <w:rsid w:val="00B526E7"/>
    <w:rsid w:val="00B533FD"/>
    <w:rsid w:val="00B54034"/>
    <w:rsid w:val="00B550F2"/>
    <w:rsid w:val="00B558A9"/>
    <w:rsid w:val="00B5650C"/>
    <w:rsid w:val="00B6048B"/>
    <w:rsid w:val="00B6110C"/>
    <w:rsid w:val="00B635E4"/>
    <w:rsid w:val="00B6642E"/>
    <w:rsid w:val="00B703C5"/>
    <w:rsid w:val="00B73461"/>
    <w:rsid w:val="00B756A7"/>
    <w:rsid w:val="00B75E7B"/>
    <w:rsid w:val="00B8042A"/>
    <w:rsid w:val="00B81382"/>
    <w:rsid w:val="00B81B2A"/>
    <w:rsid w:val="00B823DF"/>
    <w:rsid w:val="00B82877"/>
    <w:rsid w:val="00B836B5"/>
    <w:rsid w:val="00B8395E"/>
    <w:rsid w:val="00B858BF"/>
    <w:rsid w:val="00B87E25"/>
    <w:rsid w:val="00B90E84"/>
    <w:rsid w:val="00B9199B"/>
    <w:rsid w:val="00BA45F0"/>
    <w:rsid w:val="00BA4A01"/>
    <w:rsid w:val="00BA585A"/>
    <w:rsid w:val="00BA7CDF"/>
    <w:rsid w:val="00BB0DD3"/>
    <w:rsid w:val="00BB32D3"/>
    <w:rsid w:val="00BB64D4"/>
    <w:rsid w:val="00BC012B"/>
    <w:rsid w:val="00BC0DD9"/>
    <w:rsid w:val="00BC2992"/>
    <w:rsid w:val="00BC37CB"/>
    <w:rsid w:val="00BC4267"/>
    <w:rsid w:val="00BC6D51"/>
    <w:rsid w:val="00BD0C86"/>
    <w:rsid w:val="00BD19B2"/>
    <w:rsid w:val="00BD367D"/>
    <w:rsid w:val="00BD5057"/>
    <w:rsid w:val="00BD50D3"/>
    <w:rsid w:val="00BD52D7"/>
    <w:rsid w:val="00BD73DD"/>
    <w:rsid w:val="00BE20F4"/>
    <w:rsid w:val="00BE25E3"/>
    <w:rsid w:val="00BE3E2E"/>
    <w:rsid w:val="00BE4D5A"/>
    <w:rsid w:val="00BE4F92"/>
    <w:rsid w:val="00BE7D7E"/>
    <w:rsid w:val="00BF2228"/>
    <w:rsid w:val="00BF3AB4"/>
    <w:rsid w:val="00BF457F"/>
    <w:rsid w:val="00BF63D7"/>
    <w:rsid w:val="00C00FD9"/>
    <w:rsid w:val="00C032BB"/>
    <w:rsid w:val="00C03367"/>
    <w:rsid w:val="00C0507B"/>
    <w:rsid w:val="00C11940"/>
    <w:rsid w:val="00C121B2"/>
    <w:rsid w:val="00C1238F"/>
    <w:rsid w:val="00C141E0"/>
    <w:rsid w:val="00C144F9"/>
    <w:rsid w:val="00C14F29"/>
    <w:rsid w:val="00C15991"/>
    <w:rsid w:val="00C16CAD"/>
    <w:rsid w:val="00C224A7"/>
    <w:rsid w:val="00C22B5B"/>
    <w:rsid w:val="00C27223"/>
    <w:rsid w:val="00C27CAE"/>
    <w:rsid w:val="00C326BB"/>
    <w:rsid w:val="00C329B5"/>
    <w:rsid w:val="00C33978"/>
    <w:rsid w:val="00C354C6"/>
    <w:rsid w:val="00C361D5"/>
    <w:rsid w:val="00C36C9B"/>
    <w:rsid w:val="00C40EC6"/>
    <w:rsid w:val="00C41760"/>
    <w:rsid w:val="00C43641"/>
    <w:rsid w:val="00C44B4F"/>
    <w:rsid w:val="00C45369"/>
    <w:rsid w:val="00C51AF3"/>
    <w:rsid w:val="00C51C9B"/>
    <w:rsid w:val="00C53BD0"/>
    <w:rsid w:val="00C542FA"/>
    <w:rsid w:val="00C601DD"/>
    <w:rsid w:val="00C645A9"/>
    <w:rsid w:val="00C655C1"/>
    <w:rsid w:val="00C70156"/>
    <w:rsid w:val="00C71F9D"/>
    <w:rsid w:val="00C7263F"/>
    <w:rsid w:val="00C748FC"/>
    <w:rsid w:val="00C758AA"/>
    <w:rsid w:val="00C75A63"/>
    <w:rsid w:val="00C800BC"/>
    <w:rsid w:val="00C817E4"/>
    <w:rsid w:val="00C82681"/>
    <w:rsid w:val="00C82806"/>
    <w:rsid w:val="00C83E23"/>
    <w:rsid w:val="00C843B1"/>
    <w:rsid w:val="00C84619"/>
    <w:rsid w:val="00C906F3"/>
    <w:rsid w:val="00C916D9"/>
    <w:rsid w:val="00C921A0"/>
    <w:rsid w:val="00C93430"/>
    <w:rsid w:val="00C96094"/>
    <w:rsid w:val="00CA0077"/>
    <w:rsid w:val="00CA0297"/>
    <w:rsid w:val="00CA0CE5"/>
    <w:rsid w:val="00CA32D7"/>
    <w:rsid w:val="00CA3AAF"/>
    <w:rsid w:val="00CA3BCB"/>
    <w:rsid w:val="00CA5C6A"/>
    <w:rsid w:val="00CA5CDD"/>
    <w:rsid w:val="00CA6736"/>
    <w:rsid w:val="00CA69F4"/>
    <w:rsid w:val="00CA72ED"/>
    <w:rsid w:val="00CB0927"/>
    <w:rsid w:val="00CB1663"/>
    <w:rsid w:val="00CB16B4"/>
    <w:rsid w:val="00CB3164"/>
    <w:rsid w:val="00CB3870"/>
    <w:rsid w:val="00CB3BBB"/>
    <w:rsid w:val="00CB6783"/>
    <w:rsid w:val="00CB6953"/>
    <w:rsid w:val="00CB7F95"/>
    <w:rsid w:val="00CC0188"/>
    <w:rsid w:val="00CC1F35"/>
    <w:rsid w:val="00CC235B"/>
    <w:rsid w:val="00CC3712"/>
    <w:rsid w:val="00CC6B18"/>
    <w:rsid w:val="00CC6B5C"/>
    <w:rsid w:val="00CD0AFB"/>
    <w:rsid w:val="00CD62B5"/>
    <w:rsid w:val="00CE3244"/>
    <w:rsid w:val="00CE3CBE"/>
    <w:rsid w:val="00CE54AB"/>
    <w:rsid w:val="00CE5FD4"/>
    <w:rsid w:val="00CE7D22"/>
    <w:rsid w:val="00CF0846"/>
    <w:rsid w:val="00CF0EB3"/>
    <w:rsid w:val="00CF1035"/>
    <w:rsid w:val="00CF1CDB"/>
    <w:rsid w:val="00CF2344"/>
    <w:rsid w:val="00CF2A17"/>
    <w:rsid w:val="00CF530A"/>
    <w:rsid w:val="00CF76BD"/>
    <w:rsid w:val="00CF7AD9"/>
    <w:rsid w:val="00D00382"/>
    <w:rsid w:val="00D0081F"/>
    <w:rsid w:val="00D02415"/>
    <w:rsid w:val="00D03797"/>
    <w:rsid w:val="00D04CC5"/>
    <w:rsid w:val="00D04F80"/>
    <w:rsid w:val="00D0719F"/>
    <w:rsid w:val="00D10204"/>
    <w:rsid w:val="00D10C28"/>
    <w:rsid w:val="00D11BA8"/>
    <w:rsid w:val="00D13BBB"/>
    <w:rsid w:val="00D15056"/>
    <w:rsid w:val="00D17191"/>
    <w:rsid w:val="00D17A57"/>
    <w:rsid w:val="00D2258A"/>
    <w:rsid w:val="00D23B6A"/>
    <w:rsid w:val="00D23F31"/>
    <w:rsid w:val="00D26AE5"/>
    <w:rsid w:val="00D27077"/>
    <w:rsid w:val="00D31565"/>
    <w:rsid w:val="00D36C51"/>
    <w:rsid w:val="00D45A8E"/>
    <w:rsid w:val="00D4727C"/>
    <w:rsid w:val="00D5245C"/>
    <w:rsid w:val="00D527D9"/>
    <w:rsid w:val="00D5527B"/>
    <w:rsid w:val="00D60834"/>
    <w:rsid w:val="00D61424"/>
    <w:rsid w:val="00D625AF"/>
    <w:rsid w:val="00D640D3"/>
    <w:rsid w:val="00D657ED"/>
    <w:rsid w:val="00D66CBE"/>
    <w:rsid w:val="00D70094"/>
    <w:rsid w:val="00D71BCD"/>
    <w:rsid w:val="00D71F35"/>
    <w:rsid w:val="00D75564"/>
    <w:rsid w:val="00D75673"/>
    <w:rsid w:val="00D76373"/>
    <w:rsid w:val="00D76E3A"/>
    <w:rsid w:val="00D7781D"/>
    <w:rsid w:val="00D77B65"/>
    <w:rsid w:val="00D81C28"/>
    <w:rsid w:val="00D81E99"/>
    <w:rsid w:val="00D82F84"/>
    <w:rsid w:val="00D83E10"/>
    <w:rsid w:val="00D84F65"/>
    <w:rsid w:val="00D856F7"/>
    <w:rsid w:val="00D86869"/>
    <w:rsid w:val="00D93770"/>
    <w:rsid w:val="00D938DB"/>
    <w:rsid w:val="00D97154"/>
    <w:rsid w:val="00DA0F9D"/>
    <w:rsid w:val="00DA78DD"/>
    <w:rsid w:val="00DB1468"/>
    <w:rsid w:val="00DB247C"/>
    <w:rsid w:val="00DB497E"/>
    <w:rsid w:val="00DB604B"/>
    <w:rsid w:val="00DB70D0"/>
    <w:rsid w:val="00DC012C"/>
    <w:rsid w:val="00DC1ADD"/>
    <w:rsid w:val="00DC53AF"/>
    <w:rsid w:val="00DC67C9"/>
    <w:rsid w:val="00DD1367"/>
    <w:rsid w:val="00DD205F"/>
    <w:rsid w:val="00DD24E3"/>
    <w:rsid w:val="00DD2E75"/>
    <w:rsid w:val="00DD656D"/>
    <w:rsid w:val="00DE0C83"/>
    <w:rsid w:val="00DE1520"/>
    <w:rsid w:val="00DE223B"/>
    <w:rsid w:val="00DE47DF"/>
    <w:rsid w:val="00DE4862"/>
    <w:rsid w:val="00DE5352"/>
    <w:rsid w:val="00DE6255"/>
    <w:rsid w:val="00DE712B"/>
    <w:rsid w:val="00DE7A5C"/>
    <w:rsid w:val="00DF4735"/>
    <w:rsid w:val="00E00DBD"/>
    <w:rsid w:val="00E011A8"/>
    <w:rsid w:val="00E024BD"/>
    <w:rsid w:val="00E03E7C"/>
    <w:rsid w:val="00E078DF"/>
    <w:rsid w:val="00E11AC3"/>
    <w:rsid w:val="00E136F5"/>
    <w:rsid w:val="00E16932"/>
    <w:rsid w:val="00E17DC2"/>
    <w:rsid w:val="00E21605"/>
    <w:rsid w:val="00E2327F"/>
    <w:rsid w:val="00E23969"/>
    <w:rsid w:val="00E26BBE"/>
    <w:rsid w:val="00E27D5F"/>
    <w:rsid w:val="00E31513"/>
    <w:rsid w:val="00E326F8"/>
    <w:rsid w:val="00E34660"/>
    <w:rsid w:val="00E35466"/>
    <w:rsid w:val="00E36A83"/>
    <w:rsid w:val="00E408B7"/>
    <w:rsid w:val="00E40DA5"/>
    <w:rsid w:val="00E45D9B"/>
    <w:rsid w:val="00E47575"/>
    <w:rsid w:val="00E53F47"/>
    <w:rsid w:val="00E5599C"/>
    <w:rsid w:val="00E55FEE"/>
    <w:rsid w:val="00E56A88"/>
    <w:rsid w:val="00E56F7E"/>
    <w:rsid w:val="00E61599"/>
    <w:rsid w:val="00E62919"/>
    <w:rsid w:val="00E634C6"/>
    <w:rsid w:val="00E63EE4"/>
    <w:rsid w:val="00E641FC"/>
    <w:rsid w:val="00E6497E"/>
    <w:rsid w:val="00E65D34"/>
    <w:rsid w:val="00E66314"/>
    <w:rsid w:val="00E66AC9"/>
    <w:rsid w:val="00E703A7"/>
    <w:rsid w:val="00E7173B"/>
    <w:rsid w:val="00E73BA1"/>
    <w:rsid w:val="00E744FF"/>
    <w:rsid w:val="00E74B2B"/>
    <w:rsid w:val="00E77266"/>
    <w:rsid w:val="00E804DF"/>
    <w:rsid w:val="00E8264C"/>
    <w:rsid w:val="00E83649"/>
    <w:rsid w:val="00E836F0"/>
    <w:rsid w:val="00E84D58"/>
    <w:rsid w:val="00E85943"/>
    <w:rsid w:val="00E91205"/>
    <w:rsid w:val="00E91D89"/>
    <w:rsid w:val="00E93498"/>
    <w:rsid w:val="00E93667"/>
    <w:rsid w:val="00E93DB8"/>
    <w:rsid w:val="00E94FD2"/>
    <w:rsid w:val="00EA04B2"/>
    <w:rsid w:val="00EA07A4"/>
    <w:rsid w:val="00EA20BE"/>
    <w:rsid w:val="00EA29AF"/>
    <w:rsid w:val="00EA5B08"/>
    <w:rsid w:val="00EA6D59"/>
    <w:rsid w:val="00EB165E"/>
    <w:rsid w:val="00EB24B0"/>
    <w:rsid w:val="00EB2B0A"/>
    <w:rsid w:val="00EB322C"/>
    <w:rsid w:val="00EB4BB0"/>
    <w:rsid w:val="00EB55B3"/>
    <w:rsid w:val="00EB588E"/>
    <w:rsid w:val="00EB72E6"/>
    <w:rsid w:val="00EC134E"/>
    <w:rsid w:val="00EC178A"/>
    <w:rsid w:val="00ED1AFB"/>
    <w:rsid w:val="00ED4549"/>
    <w:rsid w:val="00ED7B66"/>
    <w:rsid w:val="00ED7F00"/>
    <w:rsid w:val="00EE0388"/>
    <w:rsid w:val="00EE06EA"/>
    <w:rsid w:val="00EE6B12"/>
    <w:rsid w:val="00EE7017"/>
    <w:rsid w:val="00EE7047"/>
    <w:rsid w:val="00EF0711"/>
    <w:rsid w:val="00EF1976"/>
    <w:rsid w:val="00EF2190"/>
    <w:rsid w:val="00EF58D1"/>
    <w:rsid w:val="00EF5ED5"/>
    <w:rsid w:val="00F00A2C"/>
    <w:rsid w:val="00F00C6F"/>
    <w:rsid w:val="00F02EEE"/>
    <w:rsid w:val="00F0684E"/>
    <w:rsid w:val="00F10C93"/>
    <w:rsid w:val="00F10FD8"/>
    <w:rsid w:val="00F14E0D"/>
    <w:rsid w:val="00F179A9"/>
    <w:rsid w:val="00F2030A"/>
    <w:rsid w:val="00F21DEF"/>
    <w:rsid w:val="00F223CA"/>
    <w:rsid w:val="00F257A1"/>
    <w:rsid w:val="00F267FC"/>
    <w:rsid w:val="00F26800"/>
    <w:rsid w:val="00F30163"/>
    <w:rsid w:val="00F33133"/>
    <w:rsid w:val="00F333DB"/>
    <w:rsid w:val="00F339BE"/>
    <w:rsid w:val="00F3538A"/>
    <w:rsid w:val="00F3599C"/>
    <w:rsid w:val="00F3652E"/>
    <w:rsid w:val="00F37118"/>
    <w:rsid w:val="00F37465"/>
    <w:rsid w:val="00F402C6"/>
    <w:rsid w:val="00F424B3"/>
    <w:rsid w:val="00F462CE"/>
    <w:rsid w:val="00F467CB"/>
    <w:rsid w:val="00F46C5D"/>
    <w:rsid w:val="00F50F96"/>
    <w:rsid w:val="00F5190A"/>
    <w:rsid w:val="00F52ACD"/>
    <w:rsid w:val="00F53DC5"/>
    <w:rsid w:val="00F55E09"/>
    <w:rsid w:val="00F61E4A"/>
    <w:rsid w:val="00F64D3D"/>
    <w:rsid w:val="00F65212"/>
    <w:rsid w:val="00F676F1"/>
    <w:rsid w:val="00F70159"/>
    <w:rsid w:val="00F70D8A"/>
    <w:rsid w:val="00F74282"/>
    <w:rsid w:val="00F75E02"/>
    <w:rsid w:val="00F801EB"/>
    <w:rsid w:val="00F81FB8"/>
    <w:rsid w:val="00F83640"/>
    <w:rsid w:val="00F837AE"/>
    <w:rsid w:val="00F85742"/>
    <w:rsid w:val="00F8580F"/>
    <w:rsid w:val="00F85AB8"/>
    <w:rsid w:val="00F85E8C"/>
    <w:rsid w:val="00F863FA"/>
    <w:rsid w:val="00F87988"/>
    <w:rsid w:val="00F93FD7"/>
    <w:rsid w:val="00F941FF"/>
    <w:rsid w:val="00F95DF7"/>
    <w:rsid w:val="00FA1F56"/>
    <w:rsid w:val="00FA24A4"/>
    <w:rsid w:val="00FA2D3D"/>
    <w:rsid w:val="00FA2D6D"/>
    <w:rsid w:val="00FA2EE7"/>
    <w:rsid w:val="00FA3FC9"/>
    <w:rsid w:val="00FA4483"/>
    <w:rsid w:val="00FA4D0C"/>
    <w:rsid w:val="00FA5866"/>
    <w:rsid w:val="00FB195E"/>
    <w:rsid w:val="00FB2980"/>
    <w:rsid w:val="00FB4E03"/>
    <w:rsid w:val="00FB510D"/>
    <w:rsid w:val="00FB5828"/>
    <w:rsid w:val="00FB6A5F"/>
    <w:rsid w:val="00FB7182"/>
    <w:rsid w:val="00FC1647"/>
    <w:rsid w:val="00FC2E71"/>
    <w:rsid w:val="00FC46FF"/>
    <w:rsid w:val="00FC6048"/>
    <w:rsid w:val="00FD51DB"/>
    <w:rsid w:val="00FE0913"/>
    <w:rsid w:val="00FE0DCF"/>
    <w:rsid w:val="00FE25A0"/>
    <w:rsid w:val="00FE2B26"/>
    <w:rsid w:val="00FE2D19"/>
    <w:rsid w:val="00FE3706"/>
    <w:rsid w:val="00FE544B"/>
    <w:rsid w:val="00FF093B"/>
    <w:rsid w:val="00FF3577"/>
    <w:rsid w:val="00FF38DE"/>
    <w:rsid w:val="00FF4E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88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节"/>
    <w:basedOn w:val="a"/>
    <w:qFormat/>
    <w:rsid w:val="0070688B"/>
    <w:pPr>
      <w:jc w:val="center"/>
    </w:pPr>
    <w:rPr>
      <w:rFonts w:ascii="仿宋_GB2312" w:eastAsia="仿宋_GB2312"/>
      <w:b/>
      <w:sz w:val="30"/>
      <w:szCs w:val="30"/>
    </w:rPr>
  </w:style>
  <w:style w:type="character" w:customStyle="1" w:styleId="Char">
    <w:name w:val="条款 Char"/>
    <w:link w:val="a4"/>
    <w:rsid w:val="0070688B"/>
    <w:rPr>
      <w:rFonts w:ascii="仿宋_GB2312" w:eastAsia="仿宋_GB2312"/>
      <w:sz w:val="30"/>
      <w:szCs w:val="30"/>
    </w:rPr>
  </w:style>
  <w:style w:type="paragraph" w:customStyle="1" w:styleId="a4">
    <w:name w:val="条款"/>
    <w:basedOn w:val="a"/>
    <w:link w:val="Char"/>
    <w:qFormat/>
    <w:rsid w:val="0070688B"/>
    <w:pPr>
      <w:ind w:firstLineChars="200" w:firstLine="602"/>
    </w:pPr>
    <w:rPr>
      <w:rFonts w:ascii="仿宋_GB2312" w:eastAsia="仿宋_GB2312" w:hAnsiTheme="minorHAnsi" w:cstheme="minorBidi"/>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1046</Words>
  <Characters>1089</Characters>
  <Application>Microsoft Office Word</Application>
  <DocSecurity>0</DocSecurity>
  <Lines>155</Lines>
  <Paragraphs>177</Paragraphs>
  <ScaleCrop>false</ScaleCrop>
  <Company>China</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马志华</dc:creator>
  <cp:keywords/>
  <dc:description/>
  <cp:lastModifiedBy>马志华</cp:lastModifiedBy>
  <cp:revision>2</cp:revision>
  <dcterms:created xsi:type="dcterms:W3CDTF">2021-11-22T07:37:00Z</dcterms:created>
  <dcterms:modified xsi:type="dcterms:W3CDTF">2021-11-22T07:38:00Z</dcterms:modified>
</cp:coreProperties>
</file>